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231140</wp:posOffset>
                </wp:positionV>
                <wp:extent cx="7315200" cy="1215391"/>
                <wp:effectExtent b="0" l="0" r="0" t="0"/>
                <wp:wrapNone/>
                <wp:docPr id="1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88400" y="3172305"/>
                          <a:ext cx="7315200" cy="1215391"/>
                          <a:chOff x="1688400" y="3172305"/>
                          <a:chExt cx="7315200" cy="1215391"/>
                        </a:xfrm>
                      </wpg:grpSpPr>
                      <wpg:grpSp>
                        <wpg:cNvGrpSpPr/>
                        <wpg:grpSpPr>
                          <a:xfrm>
                            <a:off x="1688400" y="3172305"/>
                            <a:ext cx="7315200" cy="1215391"/>
                            <a:chOff x="0" y="-1"/>
                            <a:chExt cx="7315200" cy="1216153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-1"/>
                              <a:ext cx="7315200" cy="1216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0" y="-1"/>
                              <a:ext cx="7315200" cy="1130373"/>
                            </a:xfrm>
                            <a:custGeom>
                              <a:rect b="b" l="l" r="r" t="t"/>
                              <a:pathLst>
                                <a:path extrusionOk="0" h="1129665" w="731266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0" y="0"/>
                              <a:ext cx="7315200" cy="1216152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b="0" l="0" r="-7573" t="0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231140</wp:posOffset>
                </wp:positionV>
                <wp:extent cx="7315200" cy="1215391"/>
                <wp:effectExtent b="0" l="0" r="0" t="0"/>
                <wp:wrapNone/>
                <wp:docPr id="1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0" cy="12153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3012758</wp:posOffset>
                </wp:positionV>
                <wp:extent cx="7324725" cy="3648075"/>
                <wp:effectExtent b="0" l="0" r="0" t="0"/>
                <wp:wrapSquare wrapText="bothSides" distB="0" distT="0" distL="114300" distR="114300"/>
                <wp:docPr id="15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688400" y="1960725"/>
                          <a:ext cx="7315200" cy="363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1"/>
                                <w:strike w:val="0"/>
                                <w:color w:val="4472c4"/>
                                <w:sz w:val="64"/>
                                <w:vertAlign w:val="baseline"/>
                              </w:rPr>
                              <w:t xml:space="preserve">MANUAL ESPECÍFICIO DE FUNCIONES Y COMPETENCIAS LABORALES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6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04040"/>
                                <w:sz w:val="36"/>
                                <w:vertAlign w:val="baseline"/>
                              </w:rPr>
                              <w:t xml:space="preserve">NIVELES TÉCNICO Y ASISTENCIAL</w:t>
                            </w:r>
                          </w:p>
                        </w:txbxContent>
                      </wps:txbx>
                      <wps:bodyPr anchorCtr="0" anchor="b" bIns="0" lIns="1600200" spcFirstLastPara="1" rIns="6858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posOffset>3012758</wp:posOffset>
                </wp:positionV>
                <wp:extent cx="7324725" cy="3648075"/>
                <wp:effectExtent b="0" l="0" r="0" t="0"/>
                <wp:wrapSquare wrapText="bothSides" distB="0" distT="0" distL="114300" distR="114300"/>
                <wp:docPr id="15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4725" cy="3648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239423</wp:posOffset>
                </wp:positionH>
                <wp:positionV relativeFrom="page">
                  <wp:posOffset>8224837</wp:posOffset>
                </wp:positionV>
                <wp:extent cx="7306599" cy="1069398"/>
                <wp:effectExtent b="0" l="0" r="0" t="0"/>
                <wp:wrapSquare wrapText="bothSides" distB="0" distT="0" distL="114300" distR="114300"/>
                <wp:docPr id="157" name=""/>
                <a:graphic>
                  <a:graphicData uri="http://schemas.microsoft.com/office/word/2010/wordprocessingShape">
                    <wps:wsp>
                      <wps:cNvSpPr/>
                      <wps:cNvPr id="91" name="Shape 91"/>
                      <wps:spPr>
                        <a:xfrm>
                          <a:off x="1697463" y="3250064"/>
                          <a:ext cx="7297074" cy="1059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  <w:t xml:space="preserve">SUPERINTENDENCIA DE SERVICIOS PÚBLICOS DOMICILIARIOS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  <w:t xml:space="preserve">Resolución       de 2020</w:t>
                            </w:r>
                          </w:p>
                        </w:txbxContent>
                      </wps:txbx>
                      <wps:bodyPr anchorCtr="0" anchor="b" bIns="0" lIns="1600200" spcFirstLastPara="1" rIns="6858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239423</wp:posOffset>
                </wp:positionH>
                <wp:positionV relativeFrom="page">
                  <wp:posOffset>8224837</wp:posOffset>
                </wp:positionV>
                <wp:extent cx="7306599" cy="1069398"/>
                <wp:effectExtent b="0" l="0" r="0" t="0"/>
                <wp:wrapSquare wrapText="bothSides" distB="0" distT="0" distL="114300" distR="114300"/>
                <wp:docPr id="1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06599" cy="10693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CONTENIDO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heading=h.gjdgx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CONTENIDO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0j0zl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ESTRUCTURA ORGANIZACIONAL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fob9t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PLANTA DE PERSONAL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znysh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DESCRIPCIÓN DE PERFILES</w:t>
              <w:tab/>
              <w:t xml:space="preserve">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et92p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 TÉCNICO</w:t>
              <w:tab/>
              <w:t xml:space="preserve">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tyjcw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3124-18</w:t>
              <w:tab/>
              <w:t xml:space="preserve">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dy6vk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s8eyo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Asesora de Comunicaciones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7dp8v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de Tecnología e Informática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6in1r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Superintendencia Delegada para la Protección del Usuario y la Gestión del Territorio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lnxbz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Territorial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5nkun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de Talento Humano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ksv4u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Financiera</w:t>
              <w:tab/>
              <w:t xml:space="preserve">13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4sini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3124-17 – DESPACHO DEL SUPERINTENDENTE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jxsxq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15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j2qqm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3124-17</w:t>
              <w:tab/>
              <w:t xml:space="preserve">17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i7ojh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18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xcytp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Asesora de Comunicaciones</w:t>
              <w:tab/>
              <w:t xml:space="preserve">20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whwml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de Tecnologías de la Información y las Comunicaciones</w:t>
              <w:tab/>
              <w:t xml:space="preserve">22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qsh70q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Superintendencia Delegada para la Protección del Usuario y la Gestión del Territorio</w:t>
              <w:tab/>
              <w:t xml:space="preserve">24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pxezwc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Territorial</w:t>
              <w:tab/>
              <w:t xml:space="preserve">26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p2csry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de Talento Humano</w:t>
              <w:tab/>
              <w:t xml:space="preserve">28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o7aln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Financiera</w:t>
              <w:tab/>
              <w:t xml:space="preserve">30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3ckvvd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3124-16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ihv63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32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hmsyy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Asesora de Comunicaciones</w:t>
              <w:tab/>
              <w:t xml:space="preserve">35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grqru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de Tecnologías de la Información y las Comunicaciones</w:t>
              <w:tab/>
              <w:t xml:space="preserve">37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fwokq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Superintendencia Delegada para la Protección del Usuario y la Gestión del Territorio</w:t>
              <w:tab/>
              <w:t xml:space="preserve">38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f1mdl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Territorial</w:t>
              <w:tab/>
              <w:t xml:space="preserve">41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9c6y1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de Talento Humano</w:t>
              <w:tab/>
              <w:t xml:space="preserve">43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tbugp1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Financiera</w:t>
              <w:tab/>
              <w:t xml:space="preserve">45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8h4qwu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3124-15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nmf14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47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mrcu0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Asesora de Comunicaciones</w:t>
              <w:tab/>
              <w:t xml:space="preserve">50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lwamv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de Tecnologías de la Información y las Comunicaciones</w:t>
              <w:tab/>
              <w:t xml:space="preserve">51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l18fr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Superintendencia Delegada para la Protección del Usuario y la Gestión del Territorio</w:t>
              <w:tab/>
              <w:t xml:space="preserve">53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k668n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Territorial</w:t>
              <w:tab/>
              <w:t xml:space="preserve">55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zbgiu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de Talento Humano</w:t>
              <w:tab/>
              <w:t xml:space="preserve">58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egqt2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Financiera</w:t>
              <w:tab/>
              <w:t xml:space="preserve">60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ygebq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TÉCNICO ADMINISTRATIVO 3124-14</w:t>
              <w:tab/>
              <w:t xml:space="preserve">62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dloly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62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cqmetx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Asesora de Comunicaciones</w:t>
              <w:tab/>
              <w:t xml:space="preserve">64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bvk7pj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Oficina de Tecnologías de la Información y las Comunicaciones</w:t>
              <w:tab/>
              <w:t xml:space="preserve">66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664s5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Superintendencia Delegada para la Protección del Usuario y la Gestión del Territorio</w:t>
              <w:tab/>
              <w:t xml:space="preserve">68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q5sasy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Territorial</w:t>
              <w:tab/>
              <w:t xml:space="preserve">70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kgcv8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de Talento Humano</w:t>
              <w:tab/>
              <w:t xml:space="preserve">72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jlao4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Dirección Financiera</w:t>
              <w:tab/>
              <w:t xml:space="preserve">74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3ky6rz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NIVEL ASISTENCIAL</w:t>
              <w:tab/>
              <w:t xml:space="preserve">77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iq8gz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4210-24 – DESPACHO DEL SUPERINTENDENTE</w:t>
              <w:tab/>
              <w:t xml:space="preserve">77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xvir7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77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hv69v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4210-23 – DESPACHO DEL SUPERINTENDENTE</w:t>
              <w:tab/>
              <w:t xml:space="preserve">78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x0gk3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78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h042r0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4210-18 – DESPACHO DEL SUPERINTENDENTE</w:t>
              <w:tab/>
              <w:t xml:space="preserve">79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w5ecyt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80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baon6m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4210-24</w:t>
              <w:tab/>
              <w:t xml:space="preserve">81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vac5uf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afmg28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4210-23</w:t>
              <w:tab/>
              <w:t xml:space="preserve">82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opuj5n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8pi1tg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4210-22</w:t>
              <w:tab/>
              <w:t xml:space="preserve">83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nusc19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302m92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4210-21</w:t>
              <w:tab/>
              <w:t xml:space="preserve">85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mzq4wv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250f4o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4210-20</w:t>
              <w:tab/>
              <w:t xml:space="preserve">86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haapch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19y80a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4210-18</w:t>
              <w:tab/>
              <w:t xml:space="preserve">88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gf8i83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0ew0vw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SECRETARIO EJECUTIVO 4210-16</w:t>
              <w:tab/>
              <w:t xml:space="preserve">89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fk6b3p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89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upglbi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ADMINISTRATIVO 4044-22</w:t>
              <w:tab/>
              <w:t xml:space="preserve">90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ep43zb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90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tuee74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ADMINISTRATIVO 4044-20</w:t>
              <w:tab/>
              <w:t xml:space="preserve">91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du1wux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92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84mhaj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ADMINISTRATIVO 4044-18</w:t>
              <w:tab/>
              <w:t xml:space="preserve">93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s49zyc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93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79ka65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ADMINISTRATIVO 4044-16 DESPACHO DEL SUPERINTENDENTE</w:t>
              <w:tab/>
              <w:t xml:space="preserve">94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meukdy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94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6ei31r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ADMINISTRATIVO 4044-16</w:t>
              <w:tab/>
              <w:t xml:space="preserve">95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ljsd9k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95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5jfvxd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CONDUCTOR MECÁNICO 4103-19 DESPACHO DEL SUPERINTENDENTE</w:t>
              <w:tab/>
              <w:t xml:space="preserve">96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koq656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96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zu0gcz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CONDUCTOR MECÁNICO 4103-15 DESPACHO DEL SUPERINTENDENTE</w:t>
              <w:tab/>
              <w:t xml:space="preserve">97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3jtnz0s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Despacho del Superintendente</w:t>
              <w:tab/>
              <w:t xml:space="preserve">97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1yyy98l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CONDUCTOR MECÁNICO 4103-19</w:t>
              <w:tab/>
              <w:t xml:space="preserve">98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44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4iylrwe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Donde se ubique el cargo</w:t>
              <w:tab/>
              <w:t xml:space="preserve">99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pos="8828"/>
            </w:tabs>
            <w:spacing w:after="100" w:before="0" w:line="240" w:lineRule="auto"/>
            <w:ind w:left="22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eading=h.2y3w247"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CONDUCTOR MECÁNICO 4103-15</w:t>
              <w:tab/>
              <w:t xml:space="preserve">100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B">
          <w:pPr>
            <w:rPr>
              <w:rFonts w:ascii="Calibri" w:cs="Calibri" w:eastAsia="Calibri" w:hAnsi="Calibri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5C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ESTRUCTURA ORGANIZACIONAL</w:t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 estructura interna de la Superintendencia de Servicios Públicos Domiciliarios está establecida en el Decreto 1369 de 2020 y es la siguiente.</w:t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165387" cy="5489771"/>
                <wp:effectExtent b="0" l="0" r="0" t="0"/>
                <wp:wrapSquare wrapText="bothSides" distB="0" distT="0" distL="0" distR="0"/>
                <wp:docPr id="15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5387" cy="5489771"/>
                          <a:chOff x="0" y="0"/>
                          <a:chExt cx="6165375" cy="54897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165375" cy="5489750"/>
                            <a:chOff x="0" y="0"/>
                            <a:chExt cx="6165375" cy="548975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65375" cy="5489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3082693" y="343691"/>
                              <a:ext cx="190712" cy="1918061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913977" y="343691"/>
                              <a:ext cx="168715" cy="191747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82693" y="343691"/>
                              <a:ext cx="188569" cy="150997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912405" y="343691"/>
                              <a:ext cx="170288" cy="151146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903600" y="343691"/>
                              <a:ext cx="179092" cy="111702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2904067" y="343691"/>
                              <a:ext cx="178625" cy="69153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909507" y="343691"/>
                              <a:ext cx="173186" cy="26447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20000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4429204" y="781266"/>
                              <a:ext cx="830976" cy="16588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67836"/>
                                  </a:lnTo>
                                  <a:lnTo>
                                    <a:pt x="120000" y="67836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383484" y="781266"/>
                              <a:ext cx="91440" cy="16588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3598228" y="781266"/>
                              <a:ext cx="830976" cy="16588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67836"/>
                                  </a:lnTo>
                                  <a:lnTo>
                                    <a:pt x="0" y="67836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082693" y="343691"/>
                              <a:ext cx="1003132" cy="26588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082693" y="343691"/>
                              <a:ext cx="2072581" cy="235946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6333"/>
                                  </a:lnTo>
                                  <a:lnTo>
                                    <a:pt x="120000" y="116333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3277918" y="3046535"/>
                              <a:ext cx="173441" cy="206545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3277918" y="3046535"/>
                              <a:ext cx="173441" cy="1748286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3277918" y="3046535"/>
                              <a:ext cx="173441" cy="143111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3277918" y="3046535"/>
                              <a:ext cx="173441" cy="1113949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3277918" y="3046535"/>
                              <a:ext cx="173441" cy="79678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3277918" y="3046535"/>
                              <a:ext cx="173441" cy="479612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3277918" y="3046535"/>
                              <a:ext cx="173441" cy="162443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3082693" y="343691"/>
                              <a:ext cx="690407" cy="235946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16333"/>
                                  </a:lnTo>
                                  <a:lnTo>
                                    <a:pt x="120000" y="116333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1895744" y="3046535"/>
                              <a:ext cx="92713" cy="1383130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1850024" y="3046535"/>
                              <a:ext cx="91440" cy="863077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60000" y="0"/>
                                  </a:moveTo>
                                  <a:lnTo>
                                    <a:pt x="60000" y="120000"/>
                                  </a:lnTo>
                                  <a:lnTo>
                                    <a:pt x="1731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895744" y="3046535"/>
                              <a:ext cx="92713" cy="327399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2390926" y="343691"/>
                              <a:ext cx="691767" cy="235946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16333"/>
                                  </a:lnTo>
                                  <a:lnTo>
                                    <a:pt x="0" y="116333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513569" y="3046535"/>
                              <a:ext cx="92713" cy="1373918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513569" y="3046535"/>
                              <a:ext cx="92713" cy="85118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513569" y="3046535"/>
                              <a:ext cx="92713" cy="336615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0" y="0"/>
                                  </a:moveTo>
                                  <a:lnTo>
                                    <a:pt x="0" y="120000"/>
                                  </a:lnTo>
                                  <a:lnTo>
                                    <a:pt x="12000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008751" y="343691"/>
                              <a:ext cx="2073941" cy="2359464"/>
                            </a:xfrm>
                            <a:custGeom>
                              <a:rect b="b" l="l" r="r" t="t"/>
                              <a:pathLst>
                                <a:path extrusionOk="0" h="120000" w="120000">
                                  <a:moveTo>
                                    <a:pt x="120000" y="0"/>
                                  </a:moveTo>
                                  <a:lnTo>
                                    <a:pt x="120000" y="116333"/>
                                  </a:lnTo>
                                  <a:lnTo>
                                    <a:pt x="0" y="116333"/>
                                  </a:lnTo>
                                  <a:lnTo>
                                    <a:pt x="0" y="120000"/>
                                  </a:lnTo>
                                </a:path>
                              </a:pathLst>
                            </a:custGeom>
                            <a:noFill/>
                            <a:ln cap="flat" cmpd="sng" w="12700">
                              <a:solidFill>
                                <a:srgbClr val="354254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2364678" y="313"/>
                              <a:ext cx="1436030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4" name="Shape 34"/>
                          <wps:spPr>
                            <a:xfrm>
                              <a:off x="2364678" y="313"/>
                              <a:ext cx="1436030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Despacho Superintendente de Servicios Públicos Domiciliarios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389773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6" name="Shape 36"/>
                          <wps:spPr>
                            <a:xfrm>
                              <a:off x="389773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Superintendencia Delegada para Acueducto, Alcantarillado y Aseo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606282" y="3152429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8" name="Shape 38"/>
                          <wps:spPr>
                            <a:xfrm>
                              <a:off x="606282" y="3152429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Técnica de Gestión de Acueducto y Alcantarillado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606282" y="3666999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0" name="Shape 40"/>
                          <wps:spPr>
                            <a:xfrm>
                              <a:off x="606282" y="3666999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Técnica de Gestión de Aseo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606282" y="4189731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2" name="Shape 42"/>
                          <wps:spPr>
                            <a:xfrm>
                              <a:off x="606282" y="4189731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de Investigaciones de Acueducto, Alcantarillado y Aseo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1771948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4" name="Shape 44"/>
                          <wps:spPr>
                            <a:xfrm>
                              <a:off x="1771948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Superintendencia Delegada para Energía y Gas Combustible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1988457" y="3143213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6" name="Shape 46"/>
                          <wps:spPr>
                            <a:xfrm>
                              <a:off x="1988457" y="3143213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Técnica de Gestión de Energía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1981926" y="3678890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8" name="Shape 48"/>
                          <wps:spPr>
                            <a:xfrm>
                              <a:off x="1981926" y="3678890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Técnica de Gestión de Gas Combustible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1988457" y="4198944"/>
                              <a:ext cx="936730" cy="46144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0" name="Shape 50"/>
                          <wps:spPr>
                            <a:xfrm>
                              <a:off x="1988457" y="4198944"/>
                              <a:ext cx="936730" cy="4614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de Investigaciones de Energía y Gas Combustible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3154123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2" name="Shape 52"/>
                          <wps:spPr>
                            <a:xfrm>
                              <a:off x="3154123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Superintendencia Delegada para la Protección al Usuario y la Gestión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3451360" y="3122504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4" name="Shape 54"/>
                          <wps:spPr>
                            <a:xfrm>
                              <a:off x="3451360" y="3122504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3451360" y="3439672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6" name="Shape 56"/>
                          <wps:spPr>
                            <a:xfrm>
                              <a:off x="3451360" y="3439672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3451360" y="3756841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58" name="Shape 58"/>
                          <wps:spPr>
                            <a:xfrm>
                              <a:off x="3451360" y="3756841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3451360" y="4074009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0" name="Shape 60"/>
                          <wps:spPr>
                            <a:xfrm>
                              <a:off x="3451360" y="4074009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3451360" y="4391178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2" name="Shape 62"/>
                          <wps:spPr>
                            <a:xfrm>
                              <a:off x="3451360" y="4391178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3451360" y="4708346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4" name="Shape 64"/>
                          <wps:spPr>
                            <a:xfrm>
                              <a:off x="3451360" y="4708346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3451360" y="5025515"/>
                              <a:ext cx="735242" cy="17294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6" name="Shape 66"/>
                          <wps:spPr>
                            <a:xfrm>
                              <a:off x="3451360" y="5025515"/>
                              <a:ext cx="735242" cy="172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Territorial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4536297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68" name="Shape 68"/>
                          <wps:spPr>
                            <a:xfrm>
                              <a:off x="4536297" y="2703156"/>
                              <a:ext cx="1237955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de Entidades Intervenidas y en Liquidación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4085826" y="437887"/>
                              <a:ext cx="686757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0" name="Shape 70"/>
                          <wps:spPr>
                            <a:xfrm>
                              <a:off x="4085826" y="437887"/>
                              <a:ext cx="686757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Secretaría General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3254849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2" name="Shape 72"/>
                          <wps:spPr>
                            <a:xfrm>
                              <a:off x="3254849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Administrativa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4085826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4" name="Shape 74"/>
                          <wps:spPr>
                            <a:xfrm>
                              <a:off x="4085826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Financiera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4916802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6" name="Shape 76"/>
                          <wps:spPr>
                            <a:xfrm>
                              <a:off x="4916802" y="947152"/>
                              <a:ext cx="686757" cy="343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Dirección de Talento Humano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2037029" y="440377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78" name="Shape 78"/>
                          <wps:spPr>
                            <a:xfrm>
                              <a:off x="2037029" y="440377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de Control Interno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2031590" y="867437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0" name="Shape 80"/>
                          <wps:spPr>
                            <a:xfrm>
                              <a:off x="2031590" y="867437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de Asuntos Disciplinarios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2031123" y="1292934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2" name="Shape 82"/>
                          <wps:spPr>
                            <a:xfrm>
                              <a:off x="2031123" y="1292934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Asesora de Planeación e Innovación Institucional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2039928" y="1687373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4" name="Shape 84"/>
                          <wps:spPr>
                            <a:xfrm>
                              <a:off x="2039928" y="1687373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Asesora de Comunicaciones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3271263" y="1685880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6" name="Shape 86"/>
                          <wps:spPr>
                            <a:xfrm>
                              <a:off x="3271263" y="1685880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de Tecnologías de la Información y las Comunicaciones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2041500" y="2093377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88" name="Shape 88"/>
                          <wps:spPr>
                            <a:xfrm>
                              <a:off x="2041500" y="2093377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Asesora Jurídica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3273405" y="2093968"/>
                              <a:ext cx="872477" cy="33557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9050">
                              <a:solidFill>
                                <a:srgbClr val="3D4B5F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90" name="Shape 90"/>
                          <wps:spPr>
                            <a:xfrm>
                              <a:off x="3273405" y="2093968"/>
                              <a:ext cx="872477" cy="3355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4"/>
                                    <w:vertAlign w:val="baseline"/>
                                  </w:rPr>
                                  <w:t xml:space="preserve">Oficina de Administración de Riesgos y Estrategias de Supervisión</w:t>
                                </w:r>
                              </w:p>
                            </w:txbxContent>
                          </wps:txbx>
                          <wps:bodyPr anchorCtr="0" anchor="ctr" bIns="4425" lIns="4425" spcFirstLastPara="1" rIns="4425" wrap="square" tIns="4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165387" cy="5489771"/>
                <wp:effectExtent b="0" l="0" r="0" t="0"/>
                <wp:wrapSquare wrapText="bothSides" distB="0" distT="0" distL="0" distR="0"/>
                <wp:docPr id="1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5387" cy="54897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1"/>
        <w:rPr>
          <w:rFonts w:ascii="Calibri" w:cs="Calibri" w:eastAsia="Calibri" w:hAnsi="Calibri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PLANTA DE PERSONAL </w:t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0.0" w:type="dxa"/>
        <w:tblLayout w:type="fixed"/>
        <w:tblLook w:val="0400"/>
      </w:tblPr>
      <w:tblGrid>
        <w:gridCol w:w="2088"/>
        <w:gridCol w:w="4926"/>
        <w:gridCol w:w="943"/>
        <w:gridCol w:w="32"/>
        <w:gridCol w:w="839"/>
        <w:tblGridChange w:id="0">
          <w:tblGrid>
            <w:gridCol w:w="2088"/>
            <w:gridCol w:w="4926"/>
            <w:gridCol w:w="943"/>
            <w:gridCol w:w="32"/>
            <w:gridCol w:w="839"/>
          </w:tblGrid>
        </w:tblGridChange>
      </w:tblGrid>
      <w:tr>
        <w:trPr>
          <w:trHeight w:val="283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Dependencia y Denominación del Empleo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Grado</w:t>
            </w:r>
          </w:p>
        </w:tc>
      </w:tr>
      <w:tr>
        <w:trPr>
          <w:trHeight w:val="315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0030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(Cuatro)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(Dos)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 (Nueve)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 (Quince)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(Dos)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PLANTA GLOBAL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Delegado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General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0037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(Cinco)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Técnico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Técnico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(Dos)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de Superintendencia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(Dos)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Territorial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0042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(Cinco)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Territorial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0042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Director Financiero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0100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Jefe de 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0137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Jefe de Oficina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0137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(Cinco)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Asesor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1020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Jefe de Oficina Asesora Jurídica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Jefe de Oficina Asesora de Planeación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Jefe de Oficina Asesora de Comunicaciones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1045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(Cuatro)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 (Veinte)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289 (Doscientos Ochenta y nueve)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35 (Treinta y 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48 (Cuarenta y Ocho)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 (Dieciocho)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 (Veinticuatro)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82 (Ochenta y 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Especializado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2028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trHeight w:val="64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72 (Setenta y 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Universitario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30 (Treinta)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Universitario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145 (Ciento cuarenta y 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Profesional Universitario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(Ocho)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 (Seis)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trHeight w:val="6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46 (Cuarenta y seis)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(Cuatro)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 (Ocho)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(Tres)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trHeight w:val="301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(Cuatro)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5 (Cinco)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9 (Nueve)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(Cuatro)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(Dos)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 (Siete)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 (Doce)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10 (Diez)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(Uno)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83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11 (Once)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83" w:hRule="atLeast"/>
        </w:trPr>
        <w:tc>
          <w:tcPr>
            <w:gridSpan w:val="5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Total, planta: 994 (Novecientos noventa y cuatro)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left"/>
        <w:rPr>
          <w:rFonts w:ascii="Calibri" w:cs="Calibri" w:eastAsia="Calibri" w:hAnsi="Calibri"/>
          <w:b w:val="1"/>
          <w:color w:val="ffffff"/>
          <w:sz w:val="20"/>
          <w:szCs w:val="20"/>
        </w:rPr>
        <w:sectPr>
          <w:headerReference r:id="rId12" w:type="default"/>
          <w:footerReference r:id="rId13" w:type="default"/>
          <w:footerReference r:id="rId14" w:type="even"/>
          <w:pgSz w:h="15840" w:w="12240" w:orient="portrait"/>
          <w:pgMar w:bottom="1417" w:top="1417" w:left="1701" w:right="1701" w:header="708" w:footer="708"/>
          <w:pgNumType w:start="0"/>
          <w:titlePg w:val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1"/>
        <w:rPr>
          <w:rFonts w:ascii="Calibri" w:cs="Calibri" w:eastAsia="Calibri" w:hAnsi="Calibri"/>
          <w:color w:val="000000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DESCRIPCIÓN DE PERFILES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Style w:val="Heading1"/>
        <w:rPr>
          <w:rFonts w:ascii="Calibri" w:cs="Calibri" w:eastAsia="Calibri" w:hAnsi="Calibri"/>
          <w:color w:val="000000"/>
          <w:sz w:val="20"/>
          <w:szCs w:val="20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NIVEL TÉCNICO</w:t>
      </w:r>
    </w:p>
    <w:p w:rsidR="00000000" w:rsidDel="00000000" w:rsidP="00000000" w:rsidRDefault="00000000" w:rsidRPr="00000000" w14:paraId="000001C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Style w:val="Heading2"/>
        <w:jc w:val="left"/>
        <w:rPr/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  <w:t xml:space="preserve">TÉCNICO ADMINISTRATIVO 3124-18 </w:t>
      </w:r>
    </w:p>
    <w:tbl>
      <w:tblPr>
        <w:tblStyle w:val="Table2"/>
        <w:tblW w:w="883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16"/>
        <w:gridCol w:w="4416"/>
        <w:tblGridChange w:id="0">
          <w:tblGrid>
            <w:gridCol w:w="4416"/>
            <w:gridCol w:w="4416"/>
          </w:tblGrid>
        </w:tblGridChange>
      </w:tblGrid>
      <w:tr>
        <w:trPr>
          <w:trHeight w:val="510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834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1C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01C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1C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1C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1C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1C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1C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1C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  <w:p w:rsidR="00000000" w:rsidDel="00000000" w:rsidP="00000000" w:rsidRDefault="00000000" w:rsidRPr="00000000" w14:paraId="000001C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Ocho (8)</w:t>
            </w:r>
          </w:p>
          <w:p w:rsidR="00000000" w:rsidDel="00000000" w:rsidP="00000000" w:rsidRDefault="00000000" w:rsidRPr="00000000" w14:paraId="000001D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  <w:p w:rsidR="00000000" w:rsidDel="00000000" w:rsidP="00000000" w:rsidRDefault="00000000" w:rsidRPr="00000000" w14:paraId="000001D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01D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 </w:t>
      </w:r>
    </w:p>
    <w:tbl>
      <w:tblPr>
        <w:tblStyle w:val="Table3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1D5">
            <w:pPr>
              <w:pStyle w:val="Heading2"/>
              <w:rPr/>
            </w:pPr>
            <w:bookmarkStart w:colFirst="0" w:colLast="0" w:name="_heading=h.3dy6vkm" w:id="6"/>
            <w:bookmarkEnd w:id="6"/>
            <w:r w:rsidDel="00000000" w:rsidR="00000000" w:rsidRPr="00000000">
              <w:rPr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Brindar apoyo técnico y administrativo al desarrollo de procesos estratégicos, misionales, de apoyo o de control de la Superintendencia, de acuerdo con las políticas institucionales y los procedimientos establecidos.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actividades técnicas y administrativas para la gestión de los procedimientos que son responsabilidad del área, conforme a las políticas institucionales.</w:t>
            </w:r>
          </w:p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Revisar, registrar y mantener actualizada la información de los procesos asignados, de acuerdo con los procedimientos establecidos.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asignen, y sugerir alternativas de uso y funcionalidades respecto de los mismos.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Proponer, diseñar y aplicar herramientas que permitan optimizar la clasificación, actualización, manejo y conservación de recursos propios de la entidad.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actualizado el proceso de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los servicios administrativos que requiera la dependencia, conforme a los procedimientos internos.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Generar y apoyar la elaboración de documentos,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 y tramitar las peticiones, quejas y reclamos siguiendo los tiempos y procedimientos establecidos.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servicios, y según los canales de comunicación establecidos.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Desarrollar actividades administrativas y logísticas que requieran la gestión y actividades del área.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 e informes relacionados con su gestión, que requiera la operación de la dependencia en condiciones de calidad y oportunidad.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2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2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206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21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21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21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21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21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21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21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21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21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21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t3h5sf" w:id="7"/>
            <w:bookmarkEnd w:id="7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22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22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22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22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22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22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22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22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22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23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23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23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23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23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24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 </w:t>
      </w:r>
    </w:p>
    <w:tbl>
      <w:tblPr>
        <w:tblStyle w:val="Table4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244">
            <w:pPr>
              <w:pStyle w:val="Heading2"/>
              <w:spacing w:before="0" w:lineRule="auto"/>
              <w:rPr/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Oficina Asesora de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actividades técnicas para el desarrollo de los planes, programas y proyectos de la gestión de comunicaciones, de acuerdo con requerimientos y procedimientos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ejecución de los procesos y procedimientos relacionados con la gestión de las comunicaciones de la Entidad.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la grabación, producción y edición de los contenidos audiovisuales requeridos para el desarrollo de las estrategias de comunicación y divulgación de la entidad, teniendo en cuenta los procedimientos y políticas de la Superintendencia.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registro y producción fotográfica de las actividades a cargo de la Oficina y de otras dependencias, según instrucciones del jefe.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Responder los requerimientos técnicos de las producciones y transmisiones audiovisuales a cargo de la Oficina Asesora de comunicaciones, conforme con los parámetros definidos. 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y organizar el archivo audiovisual y fotográfico de la Oficina, siguiendo los lineamientos establecidos.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definición, desarrollo y ejecución de las actividades y campañas de la Oficina Asesora de Comunicaciones, en conjunto con otras dependencias de la entidad u otras entidades.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Asesora de Comunicaciones.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numPr>
                <w:ilvl w:val="0"/>
                <w:numId w:val="4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de medios audiovisuales</w:t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visual, multimedia y lenguajes audiovisuales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audiovisuales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  <w:p w:rsidR="00000000" w:rsidDel="00000000" w:rsidP="00000000" w:rsidRDefault="00000000" w:rsidRPr="00000000" w14:paraId="000002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2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28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28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29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2A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 </w:t>
      </w:r>
    </w:p>
    <w:tbl>
      <w:tblPr>
        <w:tblStyle w:val="Table5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2AA">
            <w:pPr>
              <w:pStyle w:val="Heading2"/>
              <w:rPr/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rtl w:val="0"/>
              </w:rPr>
              <w:t xml:space="preserve">Oficina de Tecnología e Informática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de las actividades la gestión de las tecnologías de información y las comunicaciones de la Superintendencia, teniendo en cuenta los criterios técnicos definidos y los objetivos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B6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Prestar el servicio de soporte técnico a los usuarios de la entidad en lo que concierne a configuración de hardware, software, tecnología en redes y comunicaciones y aplicativos misionales, teniendo en cuenta los lineamientos definidos.</w:t>
            </w:r>
          </w:p>
          <w:p w:rsidR="00000000" w:rsidDel="00000000" w:rsidP="00000000" w:rsidRDefault="00000000" w:rsidRPr="00000000" w14:paraId="000002B7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Adelantar las actividades de administración de software, inventario de usuarios, manejo de perfiles y permisos de acuerdo con los procedimientos establecidos.</w:t>
            </w:r>
          </w:p>
          <w:p w:rsidR="00000000" w:rsidDel="00000000" w:rsidP="00000000" w:rsidRDefault="00000000" w:rsidRPr="00000000" w14:paraId="000002B8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administración de servidores, operación de centros de cómputo y administración de la red de datos de la Superintendencia de acuerdo con la necesidad del servicio y las especificaciones técnicas.</w:t>
            </w:r>
          </w:p>
          <w:p w:rsidR="00000000" w:rsidDel="00000000" w:rsidP="00000000" w:rsidRDefault="00000000" w:rsidRPr="00000000" w14:paraId="000002B9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Mantener en operación la red informática de la Superintendencia, bajo los parámetros y funcionalidad establecidos para la misma.</w:t>
            </w:r>
          </w:p>
          <w:p w:rsidR="00000000" w:rsidDel="00000000" w:rsidP="00000000" w:rsidRDefault="00000000" w:rsidRPr="00000000" w14:paraId="000002BA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Contribuir en el desarrollo y actualización de bases de datos y sistemas de información de acuerdo con los requerimientos, procedimientos y normas establecidos por la dependencia y la Entidad.</w:t>
            </w:r>
          </w:p>
          <w:p w:rsidR="00000000" w:rsidDel="00000000" w:rsidP="00000000" w:rsidRDefault="00000000" w:rsidRPr="00000000" w14:paraId="000002BB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mantenimientos correctivos y/o preventivos al hardware propiedad de la Superintendencia de acuerdo con las necesidades del servicio y las especificaciones técnicas.</w:t>
            </w:r>
          </w:p>
          <w:p w:rsidR="00000000" w:rsidDel="00000000" w:rsidP="00000000" w:rsidRDefault="00000000" w:rsidRPr="00000000" w14:paraId="000002BC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soporte técnico y orientación a los usuarios en la solución de problemas básicos de hardware, software y red de forma oportuna y eficaz.</w:t>
            </w:r>
          </w:p>
          <w:p w:rsidR="00000000" w:rsidDel="00000000" w:rsidP="00000000" w:rsidRDefault="00000000" w:rsidRPr="00000000" w14:paraId="000002BD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Ejecutar, verificar y controlar el cumplimiento de las normas de seguridad informática, de acuerdo con los lineamientos establecidos.</w:t>
            </w:r>
          </w:p>
          <w:p w:rsidR="00000000" w:rsidDel="00000000" w:rsidP="00000000" w:rsidRDefault="00000000" w:rsidRPr="00000000" w14:paraId="000002BE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el monitoreo y seguimiento a las redes de comunicación, servidores y servicios necesarios para el correcto funcionamiento de los sistemas de información de la Entidad.</w:t>
            </w:r>
          </w:p>
          <w:p w:rsidR="00000000" w:rsidDel="00000000" w:rsidP="00000000" w:rsidRDefault="00000000" w:rsidRPr="00000000" w14:paraId="000002BF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Oficina de Tecnologías de la Información y las Comunicaciones</w:t>
            </w:r>
          </w:p>
          <w:p w:rsidR="00000000" w:rsidDel="00000000" w:rsidP="00000000" w:rsidRDefault="00000000" w:rsidRPr="00000000" w14:paraId="000002C0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2C1">
            <w:pPr>
              <w:numPr>
                <w:ilvl w:val="0"/>
                <w:numId w:val="1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Mantenimiento preventivo y correctivo de hardware y software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Operacionales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Redes de Datos </w:t>
            </w:r>
          </w:p>
          <w:p w:rsidR="00000000" w:rsidDel="00000000" w:rsidP="00000000" w:rsidRDefault="00000000" w:rsidRPr="00000000" w14:paraId="000002CB">
            <w:pPr>
              <w:numPr>
                <w:ilvl w:val="0"/>
                <w:numId w:val="2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Servicio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1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2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Ingeniería de Sistemas, Telemática y Afines </w:t>
            </w:r>
          </w:p>
          <w:p w:rsidR="00000000" w:rsidDel="00000000" w:rsidP="00000000" w:rsidRDefault="00000000" w:rsidRPr="00000000" w14:paraId="000002E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Electrónica, Telecomunicaciones y Afines</w:t>
            </w:r>
          </w:p>
          <w:p w:rsidR="00000000" w:rsidDel="00000000" w:rsidP="00000000" w:rsidRDefault="00000000" w:rsidRPr="00000000" w14:paraId="000002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2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Ingeniería de Sistemas, Telemática y Afines </w:t>
            </w:r>
          </w:p>
          <w:p w:rsidR="00000000" w:rsidDel="00000000" w:rsidP="00000000" w:rsidRDefault="00000000" w:rsidRPr="00000000" w14:paraId="000002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Electrónica, Telecomunicaciones y Afines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F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3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 </w:t>
      </w:r>
    </w:p>
    <w:tbl>
      <w:tblPr>
        <w:tblStyle w:val="Table6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307">
            <w:pPr>
              <w:pStyle w:val="Heading2"/>
              <w:rPr/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  <w:t xml:space="preserve">Superintendencia Delegada para la Protección del Usuario y la Gestión del Territorio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para el desarrollo de la gestión para la protección del usuario y la gestión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13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314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el trámite de las notificaciones y comunicaciones de los actos administrativos y documentos expedidos en la Superintendencia Delegada para la Protección del Usuario, conforme con la normativa vigente.</w:t>
            </w:r>
          </w:p>
          <w:p w:rsidR="00000000" w:rsidDel="00000000" w:rsidP="00000000" w:rsidRDefault="00000000" w:rsidRPr="00000000" w14:paraId="00000315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316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317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Contribuir con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318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319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31A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Superintendencia Delegada para la Protección del Usuario y la Gestión del Territorio.</w:t>
            </w:r>
          </w:p>
          <w:p w:rsidR="00000000" w:rsidDel="00000000" w:rsidP="00000000" w:rsidRDefault="00000000" w:rsidRPr="00000000" w14:paraId="0000031B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31C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31D">
            <w:pPr>
              <w:numPr>
                <w:ilvl w:val="0"/>
                <w:numId w:val="4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3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324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325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326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327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0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331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332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333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334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335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36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337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338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339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3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3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33E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3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349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34A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34B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34C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34D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34E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34F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350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351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352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3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3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35F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360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361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36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36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36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36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366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367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368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3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6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37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 </w:t>
      </w:r>
    </w:p>
    <w:tbl>
      <w:tblPr>
        <w:tblStyle w:val="Table7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37B">
            <w:pPr>
              <w:pStyle w:val="Heading2"/>
              <w:spacing w:before="0" w:lineRule="auto"/>
              <w:rPr/>
            </w:pPr>
            <w:bookmarkStart w:colFirst="0" w:colLast="0" w:name="_heading=h.lnxbz9" w:id="13"/>
            <w:bookmarkEnd w:id="13"/>
            <w:r w:rsidDel="00000000" w:rsidR="00000000" w:rsidRPr="00000000">
              <w:rPr>
                <w:rtl w:val="0"/>
              </w:rPr>
              <w:t xml:space="preserve">Dirección Territorial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el desarrollo de la gestión de la Dirección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el trámite de las notificaciones y comunicaciones de los actos administrativos y documentos expedidos en la Dirección Territorial, conforme con la normativa vigente.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con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Territorial.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widowControl w:val="1"/>
              <w:numPr>
                <w:ilvl w:val="0"/>
                <w:numId w:val="5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39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3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3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3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3BD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3BE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3BF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3C0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3C1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3C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3C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3C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3C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3C6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3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3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3D3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3D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3D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3D6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3D7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3D8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3D9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3DA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3DB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3DC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3D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D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3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3E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</w:t>
      </w:r>
    </w:p>
    <w:tbl>
      <w:tblPr>
        <w:tblStyle w:val="Table8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3EF">
            <w:pPr>
              <w:pStyle w:val="Heading2"/>
              <w:spacing w:before="0" w:lineRule="auto"/>
              <w:rPr/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Dirección de Talento Humano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técnicas en el desarrollo de la gestión del talento humano de la Superintendencia, conforme con los lineamientos y parámetros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los trámites para el cobro de incapacidades por enfermedades de los servidores públicos, conforme con los lineamientos definidos.</w:t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trámite de afiliación y traslado a empresas promotoras de salud EPS, administradoras de fondo de pensiones AFP, administradoras de riesgos laborales ARL, fondo nacional del ahorro y caja de compensación familiar, d acuerdo con los procedimientos establecidos.</w:t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el trámite de comisiones y viáticos, conforme con las directrices impartidas.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las certificaciones laborales de los servidores y ex servidores públicos de la entidad, conforme con criterios de oportunidad y eficiencia requeridos.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las actividades de viáticos y comisiones, conforme con los procedimientos establecidos.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de capacitación, bienestar social, estímulos y trámite de modalidades de trabajo, conforme con la normativa vigente.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Tramitar solicitudes realizadas por los Fondos de Pensiones y otros organismos y proyectar certificaciones de tiempos laborados con destino a la emisión de bonos pensionales o reconocimiento de pensión de los servidores y ex servidores públicos de la Entidad, siguiendo la normativa vigente.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registro y seguimiento de las novedades de personal, conforme con la normativa vigente.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de los archivos e historias laborales, conforme con los lineamientos definidos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técnicamente el desarrollo de los procesos de administración del talento humano, en coherencia con las directrices impartidas.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registro y sistematización de información, teniendo en cuenta los parámetros técnicos.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usuarios internos y externos conforme con las normas y políticas establecidas.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de Talento Humano.</w:t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desarrollo y seguimiento de los procesos de talento humano, de acuerdo con las estrategias establecidas en el modelo integrado de planeación y gestión de la Superintendencia. </w:t>
            </w:r>
          </w:p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numPr>
                <w:ilvl w:val="0"/>
                <w:numId w:val="5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Normativa relacionada con función pública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4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4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4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43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4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43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4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4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4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4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4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43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4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4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44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4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44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4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4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4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4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4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45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45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4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3124-18</w:t>
      </w:r>
    </w:p>
    <w:tbl>
      <w:tblPr>
        <w:tblStyle w:val="Table9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465">
            <w:pPr>
              <w:pStyle w:val="Heading2"/>
              <w:spacing w:before="0" w:lineRule="auto"/>
              <w:rPr/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rtl w:val="0"/>
              </w:rPr>
              <w:t xml:space="preserve">Dirección Financiera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actividades técnicas para la gestión financiera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el desarrollo de trámites financieros, presupuestales, contables, de pagos y contribuciones de la Superintendencia, conforme con las directrices impartidas.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Administrar y organizar la información de la gestión financiera, de acuerdo con los procedimientos establecidos y las orientaciones del superior inmediato.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actualizados los sistemas de información, aplicativos y demás herramientas tecnológicas que apoyan los procesos financieros de la Superintendencia, de conformidad con las directrices impartidas.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actualizar, reportar y mantener disponible la información de la Dirección Financiera, de acuerdo con los procedimientos establecidos.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los usuarios internos y externos, de conformidad con los procedimientos y protocolos de la Entidad.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los trámites relacionados con la comunicación o notificación de los actos administrativos aplicando los procedimientos legalmente establecidos.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Organizar el archivo y manejo de documentos y la información relacionada con los procesos de la dependencia, de conformidad con las tablas de retención documental definidas por la Entidad y las normas vigentes.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informes y estadísticas relacionadas con la gestión de la Dirección Financiera.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Técnicas contables y financieras</w:t>
            </w:r>
          </w:p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 y archivo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que corresponda a uno de los siguientes Núcleos Básicos del Conocimiento – NBC:</w:t>
            </w:r>
          </w:p>
          <w:p w:rsidR="00000000" w:rsidDel="00000000" w:rsidP="00000000" w:rsidRDefault="00000000" w:rsidRPr="00000000" w14:paraId="000004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industrial y afines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Terminación y aprobación del pensum académico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4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industrial y afines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4C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pStyle w:val="Heading2"/>
        <w:jc w:val="left"/>
        <w:rPr/>
      </w:pPr>
      <w:bookmarkStart w:colFirst="0" w:colLast="0" w:name="_heading=h.44sinio" w:id="16"/>
      <w:bookmarkEnd w:id="16"/>
      <w:r w:rsidDel="00000000" w:rsidR="00000000" w:rsidRPr="00000000">
        <w:rPr>
          <w:rtl w:val="0"/>
        </w:rPr>
        <w:t xml:space="preserve">TÉCNICO ADMINISTRATIVO 3124-17 – DESPACHO DEL SUPERINTENDENTE</w:t>
      </w:r>
    </w:p>
    <w:tbl>
      <w:tblPr>
        <w:tblStyle w:val="Table10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C4">
            <w:pPr>
              <w:ind w:left="1080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834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4C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4C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 </w:t>
            </w:r>
          </w:p>
          <w:p w:rsidR="00000000" w:rsidDel="00000000" w:rsidP="00000000" w:rsidRDefault="00000000" w:rsidRPr="00000000" w14:paraId="000004C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4C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4C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4C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C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4C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4C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4D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4D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(2)</w:t>
            </w:r>
          </w:p>
          <w:p w:rsidR="00000000" w:rsidDel="00000000" w:rsidP="00000000" w:rsidRDefault="00000000" w:rsidRPr="00000000" w14:paraId="000004D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  <w:p w:rsidR="00000000" w:rsidDel="00000000" w:rsidP="00000000" w:rsidRDefault="00000000" w:rsidRPr="00000000" w14:paraId="000004D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04D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   </w:t>
      </w:r>
    </w:p>
    <w:tbl>
      <w:tblPr>
        <w:tblStyle w:val="Table11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41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4D7">
            <w:pPr>
              <w:pStyle w:val="Heading2"/>
              <w:rPr/>
            </w:pPr>
            <w:bookmarkStart w:colFirst="0" w:colLast="0" w:name="_heading=h.2jxsxqh" w:id="17"/>
            <w:bookmarkEnd w:id="17"/>
            <w:r w:rsidDel="00000000" w:rsidR="00000000" w:rsidRPr="00000000">
              <w:rPr>
                <w:rtl w:val="0"/>
              </w:rPr>
              <w:t xml:space="preserve">Despacho del Superintendente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8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labores de apoyo técnico y administrativo en el despacho del Superintendente, siguiendo los procedimientos y políticas de la Entidad.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8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DF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Desarrollar actividades administrativas y logísticas que requieran la gestión y reuniones del Despacho del Superintendente.</w:t>
            </w:r>
          </w:p>
          <w:p w:rsidR="00000000" w:rsidDel="00000000" w:rsidP="00000000" w:rsidRDefault="00000000" w:rsidRPr="00000000" w14:paraId="000004E0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asignen. </w:t>
            </w:r>
          </w:p>
          <w:p w:rsidR="00000000" w:rsidDel="00000000" w:rsidP="00000000" w:rsidRDefault="00000000" w:rsidRPr="00000000" w14:paraId="000004E1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Mantener actualizado el proceso de gestión documental del Despacho,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04E2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Gestionar los servicios administrativos que requiera el Despacho del Superintendente, conforme a los procedimientos internos.</w:t>
            </w:r>
          </w:p>
          <w:p w:rsidR="00000000" w:rsidDel="00000000" w:rsidP="00000000" w:rsidRDefault="00000000" w:rsidRPr="00000000" w14:paraId="000004E3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actas,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04E4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el desarrollo de reuniones y actividades a nivel interno y externo, documentando información y gestionando los servicios administrativos requeridos.</w:t>
            </w:r>
          </w:p>
          <w:p w:rsidR="00000000" w:rsidDel="00000000" w:rsidP="00000000" w:rsidRDefault="00000000" w:rsidRPr="00000000" w14:paraId="000004E5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Recibir, revisar y tramitar las peticiones, quejas y reclamos, siguiendo los tiempos y procedimientos establecidos.</w:t>
            </w:r>
          </w:p>
          <w:p w:rsidR="00000000" w:rsidDel="00000000" w:rsidP="00000000" w:rsidRDefault="00000000" w:rsidRPr="00000000" w14:paraId="000004E6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Suministrar información a los usuarios internos y ciudadanos de acuerdo con la normativa, derechos y deberes, productos y servicios, y según canales de comunicación establecidos.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widowControl w:val="1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proyección de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:rsidR="00000000" w:rsidDel="00000000" w:rsidP="00000000" w:rsidRDefault="00000000" w:rsidRPr="00000000" w14:paraId="000004E8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04E9">
            <w:pPr>
              <w:numPr>
                <w:ilvl w:val="0"/>
                <w:numId w:val="1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les sean asignadas por el jefe inmediato, de acuerdo con la naturaleza del empleo y el área de desempeño.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5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ED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4EE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4EF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4F0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4F1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7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4F8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4F9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4FA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4FB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4FC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50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1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5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506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z337ya" w:id="18"/>
            <w:bookmarkEnd w:id="18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5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50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50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51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51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51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51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51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51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51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51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51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51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51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51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51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1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5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4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525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526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527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528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529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52A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52B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52C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52D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52E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52F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530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531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532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Psicología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3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5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0">
      <w:pPr>
        <w:pStyle w:val="Heading2"/>
        <w:jc w:val="left"/>
        <w:rPr/>
      </w:pPr>
      <w:bookmarkStart w:colFirst="0" w:colLast="0" w:name="_heading=h.3j2qqm3" w:id="19"/>
      <w:bookmarkEnd w:id="19"/>
      <w:r w:rsidDel="00000000" w:rsidR="00000000" w:rsidRPr="00000000">
        <w:rPr>
          <w:rtl w:val="0"/>
        </w:rPr>
        <w:t xml:space="preserve">TÉCNICO ADMINISTRATIVO 3124-17 </w:t>
      </w:r>
    </w:p>
    <w:tbl>
      <w:tblPr>
        <w:tblStyle w:val="Table12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834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54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54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054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54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54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54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4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54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54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54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54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</w:t>
            </w:r>
          </w:p>
          <w:p w:rsidR="00000000" w:rsidDel="00000000" w:rsidP="00000000" w:rsidRDefault="00000000" w:rsidRPr="00000000" w14:paraId="0000054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  <w:p w:rsidR="00000000" w:rsidDel="00000000" w:rsidP="00000000" w:rsidRDefault="00000000" w:rsidRPr="00000000" w14:paraId="0000055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055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  </w:t>
      </w:r>
    </w:p>
    <w:tbl>
      <w:tblPr>
        <w:tblStyle w:val="Table13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6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y810tw" w:id="20"/>
            <w:bookmarkEnd w:id="20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554">
            <w:pPr>
              <w:pStyle w:val="Heading2"/>
              <w:rPr/>
            </w:pPr>
            <w:bookmarkStart w:colFirst="0" w:colLast="0" w:name="_heading=h.4i7ojhp" w:id="21"/>
            <w:bookmarkEnd w:id="21"/>
            <w:r w:rsidDel="00000000" w:rsidR="00000000" w:rsidRPr="00000000">
              <w:rPr>
                <w:rtl w:val="0"/>
              </w:rPr>
              <w:t xml:space="preserve">Donde se ubique el cargo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5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técnicas para el desarrollo de los procesos de la dependencia asignada, de acuerdo con los procedimientos institucionales y las necesidades del servicio.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8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5C">
            <w:pPr>
              <w:numPr>
                <w:ilvl w:val="0"/>
                <w:numId w:val="6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mantener disponible la información de los procesos del área, de acuerdo con los procedimientos establecidos. </w:t>
            </w:r>
          </w:p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1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 y sugerir alternativas de uso y funcionalidades respecto de los mismos.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1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 que requieran solicitudes y/o información clara y precisa, a través de los diferentes canales de comunicación con oportunidad y efectividad.</w:t>
            </w:r>
          </w:p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1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actualizado el proceso de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0560">
            <w:pPr>
              <w:numPr>
                <w:ilvl w:val="0"/>
                <w:numId w:val="6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Contribuir en el desarrollo de actividades logísticas y servicios administrativos en el marco de las necesidades de la dependencia.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1">
            <w:pPr>
              <w:numPr>
                <w:ilvl w:val="0"/>
                <w:numId w:val="6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la elaboración de documentos, informes, estadísticas y demás datos concernientes al desarrollo de las actividades del área, en condiciones de calidad y oportunidad.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1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proyección de respuestas a peticiones, consultas y requerimientos formulados a nivel interno, por los organismos de control o por los ciudadanos, relacionadas con la gestión de la dependencia, de conformidad con los procedimientos y normativa vigente.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1"/>
              <w:numPr>
                <w:ilvl w:val="0"/>
                <w:numId w:val="6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 técnicos e informes relacionados con su gestión, que requiera la operación de la Oficina de Tecnología e Informática. </w:t>
            </w:r>
          </w:p>
          <w:p w:rsidR="00000000" w:rsidDel="00000000" w:rsidP="00000000" w:rsidRDefault="00000000" w:rsidRPr="00000000" w14:paraId="00000564">
            <w:pPr>
              <w:numPr>
                <w:ilvl w:val="0"/>
                <w:numId w:val="6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0565">
            <w:pPr>
              <w:numPr>
                <w:ilvl w:val="0"/>
                <w:numId w:val="6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les sean asignadas por el jefe inmediato, de acuerdo con la naturaleza del empleo y el área de desempeño.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5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69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56A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56B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56C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56D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3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574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575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576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577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578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57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5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582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5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58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58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58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58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58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58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59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59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59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59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59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59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59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59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59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5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0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5A1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5A2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5A3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5A4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5A5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5A6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5A7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5A8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5A9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5AA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5AB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5AC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5AD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5AE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Psicología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5B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   </w:t>
      </w:r>
    </w:p>
    <w:tbl>
      <w:tblPr>
        <w:tblStyle w:val="Table14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5BE">
            <w:pPr>
              <w:pStyle w:val="Heading2"/>
              <w:spacing w:before="0" w:lineRule="auto"/>
              <w:rPr/>
            </w:pPr>
            <w:bookmarkStart w:colFirst="0" w:colLast="0" w:name="_heading=h.2xcytpi" w:id="22"/>
            <w:bookmarkEnd w:id="22"/>
            <w:r w:rsidDel="00000000" w:rsidR="00000000" w:rsidRPr="00000000">
              <w:rPr>
                <w:rtl w:val="0"/>
              </w:rPr>
              <w:t xml:space="preserve">Oficina Asesora de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técnicas para el desarrollo de los planes, programas y proyectos de la gestión de comunicaciones, de acuerdo con requerimientos y procedimientos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ejecución de los procesos y procedimientos relacionados con la gestión de las comunicaciones de la Entidad.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la grabación, producción y edición de los contenidos audiovisuales requeridos para el desarrollo de las estrategias de comunicación y divulgación de la entidad, teniendo en cuenta los procedimientos y políticas de la Superintendencia.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registro y producción fotográfica de las actividades a cargo de la Oficina y de otras dependencias, según instrucciones del jefe.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respuesta a los requerimientos técnicos de las producciones y transmisiones audiovisuales a cargo de la Oficina Asesora de comunicaciones, conforme con los parámetros definidos.  </w:t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y organizar el archivo audiovisual y fotográfico de la Oficina, siguiendo los lineamientos establecidos.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definición, desarrollo y ejecución de las actividades y campañas de la Oficina Asesora de Comunicaciones, en conjunto con otras dependencias de la entidad u otras entidades.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Asesora de Comunicaciones.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widowControl w:val="1"/>
              <w:numPr>
                <w:ilvl w:val="0"/>
                <w:numId w:val="7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de medios audiovisuales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visual, multimedia y lenguajes audiovisuales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audiovisuales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4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5E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E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5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5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ci93xb" w:id="23"/>
            <w:bookmarkEnd w:id="23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5F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5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5F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60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60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6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6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6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D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62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</w:t>
      </w:r>
    </w:p>
    <w:tbl>
      <w:tblPr>
        <w:tblStyle w:val="Table15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623">
            <w:pPr>
              <w:pStyle w:val="Heading2"/>
              <w:spacing w:before="0" w:lineRule="auto"/>
              <w:rPr/>
            </w:pPr>
            <w:bookmarkStart w:colFirst="0" w:colLast="0" w:name="_heading=h.3whwml4" w:id="24"/>
            <w:bookmarkEnd w:id="24"/>
            <w:r w:rsidDel="00000000" w:rsidR="00000000" w:rsidRPr="00000000">
              <w:rPr>
                <w:rtl w:val="0"/>
              </w:rPr>
              <w:t xml:space="preserve">Oficina de Tecnologías de la Información y las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técnicas para la administración, mantenimiento y operación de los sistemas de Información tanto externos como internos a la Superintendencia y su aplicación efectiva de las mismas, acorde con los procedimientos y normatividad vigentes.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2F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soporte técnico a los usuarios de la entidad en lo que concierne a configuración de hardware, software, tecnología en redes y comunicaciones y aplicativos misionales, teniendo en cuenta los lineamientos definidos.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de administración de software, inventario de usuarios, manejo de perfiles y permisos de acuerdo con los procedimientos establecidos.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administración de servidores, operación de centros de cómputo y administración de la red de datos de la Superintendencia de acuerdo con la necesidad del servicio y las especificaciones técnicas.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en operación la red informática de la Superintendencia, bajo los parámetros y funcionalidad establecidos para la misma.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y actualización de bases de datos y sistemas de información de acuerdo con los requerimientos, procedimientos y normas establecidos por la dependencia y la Entidad.</w:t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mantenimientos correctivos y/o preventivos al hardware propiedad de la Superintendencia de acuerdo con las necesidades del servicio y las especificaciones técnicas.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soporte técnico y orientación a los usuarios en la solución de problemas básicos de hardware, software y red de forma oportuna y eficaz.</w:t>
            </w:r>
          </w:p>
          <w:p w:rsidR="00000000" w:rsidDel="00000000" w:rsidP="00000000" w:rsidRDefault="00000000" w:rsidRPr="00000000" w14:paraId="00000636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Ejecutar, verificar y controlar el cumplimiento de las normas de seguridad informática, de acuerdo con los lineamientos establecidos.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el monitoreo y seguimiento a las redes de comunicación, servidores y servicios necesarios para el correcto funcionamiento de los sistemas de información de la Entidad.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de Tecnologías de la Información y las Comunicaciones</w:t>
            </w:r>
          </w:p>
          <w:p w:rsidR="00000000" w:rsidDel="00000000" w:rsidP="00000000" w:rsidRDefault="00000000" w:rsidRPr="00000000" w14:paraId="00000639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widowControl w:val="1"/>
              <w:numPr>
                <w:ilvl w:val="0"/>
                <w:numId w:val="5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de información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Mantenimiento de software y hardware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4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64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64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65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65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6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Ingeniería de Sistemas, Telemática y Afines </w:t>
            </w:r>
          </w:p>
          <w:p w:rsidR="00000000" w:rsidDel="00000000" w:rsidP="00000000" w:rsidRDefault="00000000" w:rsidRPr="00000000" w14:paraId="000006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Electrónica, Telecomunicaciones y Afines</w:t>
            </w:r>
          </w:p>
          <w:p w:rsidR="00000000" w:rsidDel="00000000" w:rsidP="00000000" w:rsidRDefault="00000000" w:rsidRPr="00000000" w14:paraId="0000066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6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66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Ingeniería de Sistemas, Telemática y Afines </w:t>
            </w:r>
          </w:p>
          <w:p w:rsidR="00000000" w:rsidDel="00000000" w:rsidP="00000000" w:rsidRDefault="00000000" w:rsidRPr="00000000" w14:paraId="0000066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Electrónica, Telecomunicaciones y Afines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9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67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D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2bn6wsx" w:id="25"/>
      <w:bookmarkEnd w:id="25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</w:t>
      </w:r>
    </w:p>
    <w:tbl>
      <w:tblPr>
        <w:tblStyle w:val="Table16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67F">
            <w:pPr>
              <w:pStyle w:val="Heading2"/>
              <w:rPr/>
            </w:pPr>
            <w:bookmarkStart w:colFirst="0" w:colLast="0" w:name="_heading=h.qsh70q" w:id="26"/>
            <w:bookmarkEnd w:id="26"/>
            <w:r w:rsidDel="00000000" w:rsidR="00000000" w:rsidRPr="00000000">
              <w:rPr>
                <w:rtl w:val="0"/>
              </w:rPr>
              <w:t xml:space="preserve">Superintendencia Delegada para la Protección del Usuario y la Gestión del Territorio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Efectuar el desarrollo de actividades para la protección del usuario y la gestión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8B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68C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para el trámite de las notificaciones y comunicaciones de los actos administrativos y documentos expedidos en la Superintendencia Delegada para la Protección del Usuario, conforme con la normativa vigente.</w:t>
            </w:r>
          </w:p>
          <w:p w:rsidR="00000000" w:rsidDel="00000000" w:rsidP="00000000" w:rsidRDefault="00000000" w:rsidRPr="00000000" w14:paraId="0000068D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68E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68F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Contribuir con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690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691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692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Superintendencia Delegada para la Protección del Usuario y la Gestión del Territorio.</w:t>
            </w:r>
          </w:p>
          <w:p w:rsidR="00000000" w:rsidDel="00000000" w:rsidP="00000000" w:rsidRDefault="00000000" w:rsidRPr="00000000" w14:paraId="00000693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694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695">
            <w:pPr>
              <w:numPr>
                <w:ilvl w:val="0"/>
                <w:numId w:val="7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9B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69C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69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69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69F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8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6A9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6AA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6AB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6AC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6AD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AE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6AF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6B0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6B1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6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6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6B6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3as4poj" w:id="27"/>
            <w:bookmarkEnd w:id="27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6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0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6C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6C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6C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6C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6C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6C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6C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6C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6C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6C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6CB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D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6D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6D7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6D8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6D9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6DA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6DB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6DC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6DD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6DE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6DF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6E0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D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6F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F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</w:t>
      </w:r>
    </w:p>
    <w:tbl>
      <w:tblPr>
        <w:tblStyle w:val="Table17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6F3">
            <w:pPr>
              <w:pStyle w:val="Heading2"/>
              <w:spacing w:before="0" w:lineRule="auto"/>
              <w:rPr/>
            </w:pPr>
            <w:bookmarkStart w:colFirst="0" w:colLast="0" w:name="_heading=h.1pxezwc" w:id="28"/>
            <w:bookmarkEnd w:id="28"/>
            <w:r w:rsidDel="00000000" w:rsidR="00000000" w:rsidRPr="00000000">
              <w:rPr>
                <w:rtl w:val="0"/>
              </w:rPr>
              <w:t xml:space="preserve">Dirección Territorial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el desarrollo de actividades para la Dirección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700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el trámite de las notificaciones y comunicaciones de los actos administrativos y documentos expedidos en la Dirección Territorial, conforme con la normativa vigente.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con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Territorial.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708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widowControl w:val="1"/>
              <w:numPr>
                <w:ilvl w:val="0"/>
                <w:numId w:val="7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0F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71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71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1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2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72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72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2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49x2ik5" w:id="29"/>
            <w:bookmarkEnd w:id="29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20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7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73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73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73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73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73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73A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73B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73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73D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73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73F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7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74B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74C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74D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74E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74F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750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751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752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753">
            <w:pPr>
              <w:widowControl w:val="0"/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754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5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7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7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76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6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</w:t>
      </w:r>
    </w:p>
    <w:tbl>
      <w:tblPr>
        <w:tblStyle w:val="Table18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767">
            <w:pPr>
              <w:pStyle w:val="Heading2"/>
              <w:spacing w:before="0" w:lineRule="auto"/>
              <w:rPr/>
            </w:pPr>
            <w:bookmarkStart w:colFirst="0" w:colLast="0" w:name="_heading=h.2p2csry" w:id="30"/>
            <w:bookmarkEnd w:id="30"/>
            <w:r w:rsidDel="00000000" w:rsidR="00000000" w:rsidRPr="00000000">
              <w:rPr>
                <w:rtl w:val="0"/>
              </w:rPr>
              <w:t xml:space="preserve">Dirección de Talento Humano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técnicas en el desarrollo de la gestión del talento humano de la Superintendencia, conforme con los lineamientos y parámetros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los trámites para el cobro de incapacidades por enfermedades de los servidores públicos, conforme con los lineamientos definidos.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trámite de afiliación y traslado a empresas promotoras de salud EPS, administradoras de fondo de pensiones AFP, administradoras de riesgos laborales ARL, fondo nacional del ahorro y caja de compensación familiar, d acuerdo con los procedimientos establecidos.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el trámite de comisiones y viáticos, conforme con las directrices impartidas.</w:t>
            </w:r>
          </w:p>
          <w:p w:rsidR="00000000" w:rsidDel="00000000" w:rsidP="00000000" w:rsidRDefault="00000000" w:rsidRPr="00000000" w14:paraId="00000776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las certificaciones laborales de los servidores y ex servidores públicos de la entidad, conforme con criterios de oportunidad y eficiencia requeridos.</w:t>
            </w:r>
          </w:p>
          <w:p w:rsidR="00000000" w:rsidDel="00000000" w:rsidP="00000000" w:rsidRDefault="00000000" w:rsidRPr="00000000" w14:paraId="00000777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las actividades de viáticos y comisiones, conforme con los procedimientos establecidos.</w:t>
            </w:r>
          </w:p>
          <w:p w:rsidR="00000000" w:rsidDel="00000000" w:rsidP="00000000" w:rsidRDefault="00000000" w:rsidRPr="00000000" w14:paraId="00000778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de capacitación, bienestar social, estímulos y trámite de modalidades de trabajo, conforme con la normativa vigente.</w:t>
            </w:r>
          </w:p>
          <w:p w:rsidR="00000000" w:rsidDel="00000000" w:rsidP="00000000" w:rsidRDefault="00000000" w:rsidRPr="00000000" w14:paraId="00000779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Tramitar solicitudes realizadas por los Fondos de Pensiones y otros organismos y proyectar certificaciones de tiempos laborados con destino a la emisión de bonos pensionales o reconocimiento de pensión de los servidores y ex servidores públicos de la Entidad, siguiendo la normativa vigente.</w:t>
            </w:r>
          </w:p>
          <w:p w:rsidR="00000000" w:rsidDel="00000000" w:rsidP="00000000" w:rsidRDefault="00000000" w:rsidRPr="00000000" w14:paraId="0000077A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los procesos de gestión de nómina, conforme a los procedimientos y la normativa vigente.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de los archivos e historias laborales, conforme con los lineamientos definidos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registro y sistematización de información, teniendo en cuenta los parámetros técnicos.</w:t>
            </w:r>
          </w:p>
          <w:p w:rsidR="00000000" w:rsidDel="00000000" w:rsidP="00000000" w:rsidRDefault="00000000" w:rsidRPr="00000000" w14:paraId="0000077D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usuarios internos y externos conforme con las normas y políticas establecidas.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desarrollo y seguimiento de los procesos de talento humano, de acuerdo con las estrategias establecidas en el modelo integrado de planeación y gestión de la Superintendencia.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widowControl w:val="1"/>
              <w:numPr>
                <w:ilvl w:val="0"/>
                <w:numId w:val="5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6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Normativa relacionada con función pública</w:t>
            </w:r>
          </w:p>
          <w:p w:rsidR="00000000" w:rsidDel="00000000" w:rsidP="00000000" w:rsidRDefault="00000000" w:rsidRPr="00000000" w14:paraId="00000787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2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79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98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79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7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7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47n2zr" w:id="31"/>
            <w:bookmarkEnd w:id="3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91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7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7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7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7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7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7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7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7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7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7B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7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7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7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7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7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7C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7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7C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7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7C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7C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7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C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7D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3124-17</w:t>
      </w:r>
    </w:p>
    <w:tbl>
      <w:tblPr>
        <w:tblStyle w:val="Table19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7DB">
            <w:pPr>
              <w:pStyle w:val="Heading2"/>
              <w:spacing w:before="0" w:lineRule="auto"/>
              <w:rPr/>
            </w:pPr>
            <w:bookmarkStart w:colFirst="0" w:colLast="0" w:name="_heading=h.3o7alnk" w:id="32"/>
            <w:bookmarkEnd w:id="32"/>
            <w:r w:rsidDel="00000000" w:rsidR="00000000" w:rsidRPr="00000000">
              <w:rPr>
                <w:rtl w:val="0"/>
              </w:rPr>
              <w:t xml:space="preserve">Dirección Financiera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acciones técnicas para la gestión financiera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E7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el desarrollo de trámites financieros, presupuestales, contables, de pagos y contribuciones de la Superintendencia, conforme con las directrices impartidas.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Organizar la información de la gestión financiera, de acuerdo con los procedimientos establecidos y las orientaciones del superior inmediato.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actualizados los sistemas de información, aplicativos y demás herramientas tecnológicas que apoyan los procesos financieros de la Superintendencia, de conformidad con las directrices impartidas.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actualizar, reportar y mantener disponible la información de la Dirección Financiera, de acuerdo con los procedimientos establecidos.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externos, de conformidad con los procedimientos y protocolos de la Entidad.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los trámites relacionados con la comunicación o notificación de los actos administrativos aplicando los procedimientos legalmente establecidos.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Organizar el archivo y manejo de documentos y la información relacionada con los procesos de la dependencia, de conformidad con las tablas de retención documental definidas por la Entidad y las normas vigentes.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informes y estadísticas relacionadas con la gestión de la Dirección Financiera.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widowControl w:val="1"/>
              <w:numPr>
                <w:ilvl w:val="0"/>
                <w:numId w:val="5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7F7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Técnicas contables y financieras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 y archivo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804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80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0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40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8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8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81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con especialización o aprobación de cuatro (4) años de educación superior en la modalidad de formación profesional que corresponda a uno de los siguientes Núcleos Básicos del Conocimiento – NBC:</w:t>
            </w:r>
          </w:p>
          <w:p w:rsidR="00000000" w:rsidDel="00000000" w:rsidP="00000000" w:rsidRDefault="00000000" w:rsidRPr="00000000" w14:paraId="000008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industrial y afines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2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8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34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83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8">
      <w:pPr>
        <w:pStyle w:val="Heading2"/>
        <w:jc w:val="left"/>
        <w:rPr/>
      </w:pPr>
      <w:bookmarkStart w:colFirst="0" w:colLast="0" w:name="_heading=h.23ckvvd" w:id="33"/>
      <w:bookmarkEnd w:id="33"/>
      <w:r w:rsidDel="00000000" w:rsidR="00000000" w:rsidRPr="00000000">
        <w:rPr>
          <w:rtl w:val="0"/>
        </w:rPr>
        <w:t xml:space="preserve">TÉCNICO ADMINISTRATIVO 3124-16</w:t>
      </w:r>
    </w:p>
    <w:tbl>
      <w:tblPr>
        <w:tblStyle w:val="Table20"/>
        <w:tblW w:w="8828.0" w:type="dxa"/>
        <w:jc w:val="left"/>
        <w:tblInd w:w="0.0" w:type="dxa"/>
        <w:tblLayout w:type="fixed"/>
        <w:tblLook w:val="0000"/>
      </w:tblPr>
      <w:tblGrid>
        <w:gridCol w:w="4423"/>
        <w:gridCol w:w="4405"/>
        <w:tblGridChange w:id="0">
          <w:tblGrid>
            <w:gridCol w:w="4423"/>
            <w:gridCol w:w="4405"/>
          </w:tblGrid>
        </w:tblGridChange>
      </w:tblGrid>
      <w:tr>
        <w:trPr>
          <w:trHeight w:val="49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771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3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8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83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083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8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84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8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84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8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8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  <w:p w:rsidR="00000000" w:rsidDel="00000000" w:rsidP="00000000" w:rsidRDefault="00000000" w:rsidRPr="00000000" w14:paraId="0000084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Cuarenta y seis (46)</w:t>
            </w:r>
          </w:p>
          <w:p w:rsidR="00000000" w:rsidDel="00000000" w:rsidP="00000000" w:rsidRDefault="00000000" w:rsidRPr="00000000" w14:paraId="0000084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  <w:p w:rsidR="00000000" w:rsidDel="00000000" w:rsidP="00000000" w:rsidRDefault="00000000" w:rsidRPr="00000000" w14:paraId="000008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084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4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   </w:t>
      </w:r>
    </w:p>
    <w:tbl>
      <w:tblPr>
        <w:tblStyle w:val="Table21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6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84C">
            <w:pPr>
              <w:pStyle w:val="Heading2"/>
              <w:rPr/>
            </w:pPr>
            <w:bookmarkStart w:colFirst="0" w:colLast="0" w:name="_heading=h.ihv636" w:id="34"/>
            <w:bookmarkEnd w:id="34"/>
            <w:r w:rsidDel="00000000" w:rsidR="00000000" w:rsidRPr="00000000">
              <w:rPr>
                <w:rtl w:val="0"/>
              </w:rPr>
              <w:t xml:space="preserve">Donde se ubique el cargo </w:t>
            </w:r>
          </w:p>
        </w:tc>
      </w:tr>
      <w:tr>
        <w:trPr>
          <w:trHeight w:val="41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9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asistencia técnica, administrativa u operativa, de acuerdo con las instrucciones recibidas, y comprobar la eficacia de los métodos y procedimientos utilizados en el desarrollo de planes y programas del área.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8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54">
            <w:pPr>
              <w:numPr>
                <w:ilvl w:val="0"/>
                <w:numId w:val="5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Realizar la recolección, registro, consolidación y estadística de la información básica correspondiente a los planes, programas y proyectos que gestiona la dependencia.</w:t>
            </w:r>
          </w:p>
          <w:p w:rsidR="00000000" w:rsidDel="00000000" w:rsidP="00000000" w:rsidRDefault="00000000" w:rsidRPr="00000000" w14:paraId="00000855">
            <w:pPr>
              <w:numPr>
                <w:ilvl w:val="0"/>
                <w:numId w:val="5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mantener disponible la información administrativa y logística del área, de acuerdo con los procedimientos establecidos. 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el proceso de gestión documental y archivo de la dependencia, de conformidad con los procedimientos internos.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 que requieran solicitudes y/o información clara y precisa, a través de los diferentes canales de comunicación, con oportunidad y efectividad.</w:t>
            </w:r>
          </w:p>
          <w:p w:rsidR="00000000" w:rsidDel="00000000" w:rsidP="00000000" w:rsidRDefault="00000000" w:rsidRPr="00000000" w14:paraId="00000858">
            <w:pPr>
              <w:numPr>
                <w:ilvl w:val="0"/>
                <w:numId w:val="5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Contribuir en el desarrollo de actividades logísticas en el marco de las necesidades de la dependencia.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59">
            <w:pPr>
              <w:numPr>
                <w:ilvl w:val="0"/>
                <w:numId w:val="5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Apoyar a la dependencia para la preparación y entrega oportuna de la información que requieran usuarios internos y externos.</w:t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 y tramitar las peticiones, quejas y reclamos siguiendo los tiempos y procedimientos establecidos.</w:t>
            </w:r>
          </w:p>
          <w:p w:rsidR="00000000" w:rsidDel="00000000" w:rsidP="00000000" w:rsidRDefault="00000000" w:rsidRPr="00000000" w14:paraId="0000085B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 e informes relacionados con su gestión, que requiera la operación de la dependencia en condiciones de calidad y oportunidad.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widowControl w:val="1"/>
              <w:numPr>
                <w:ilvl w:val="0"/>
                <w:numId w:val="5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085D">
            <w:pPr>
              <w:numPr>
                <w:ilvl w:val="0"/>
                <w:numId w:val="5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les sean asignadas por el jefe inmediato, de acuerdo con la naturaleza del empleo y el área de desempeño.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5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1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862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863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864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865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6B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86C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86D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86E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86F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870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71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8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5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8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87A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32hioqz" w:id="35"/>
            <w:bookmarkEnd w:id="35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32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88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88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88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88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88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88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88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88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88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88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88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88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88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88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88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89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89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8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9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89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89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89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89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89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89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8A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8A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8A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8A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8A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8A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8A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8A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8A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8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8B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B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2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8B8">
            <w:pPr>
              <w:pStyle w:val="Heading2"/>
              <w:spacing w:before="0" w:lineRule="auto"/>
              <w:rPr/>
            </w:pPr>
            <w:bookmarkStart w:colFirst="0" w:colLast="0" w:name="_heading=h.1hmsyys" w:id="36"/>
            <w:bookmarkEnd w:id="36"/>
            <w:r w:rsidDel="00000000" w:rsidR="00000000" w:rsidRPr="00000000">
              <w:rPr>
                <w:rtl w:val="0"/>
              </w:rPr>
              <w:t xml:space="preserve">Oficina Asesora de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actividades técnicas para el desarrollo de la gestión de comunicaciones, de acuerdo con requerimientos y procedimientos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C4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de los procesos y procedimientos relacionados con la gestión de las comunicaciones de la Entidad.</w:t>
            </w:r>
          </w:p>
          <w:p w:rsidR="00000000" w:rsidDel="00000000" w:rsidP="00000000" w:rsidRDefault="00000000" w:rsidRPr="00000000" w14:paraId="000008C5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la grabación, producción y edición de los contenidos audiovisuales requeridos para el desarrollo de las estrategias de comunicación y divulgación de la entidad, teniendo en cuenta los procedimientos y políticas de la Superintendencia.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registro y producción fotográfica de las actividades a cargo de la Oficina y de otras dependencias, según instrucciones del jefe.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respuesta a los requerimientos técnicos de las producciones y transmisiones audiovisuales a cargo de la Oficina Asesora de comunicaciones, conforme con los parámetros definidos. 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y organizar el archivo audiovisual y fotográfico de la Oficina, siguiendo los lineamientos establecidos.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definición, desarrollo y ejecución de las actividades y campañas de la Oficina Asesora de Comunicaciones, en conjunto con otras dependencias de la entidad u otras entidades.</w:t>
            </w:r>
          </w:p>
          <w:p w:rsidR="00000000" w:rsidDel="00000000" w:rsidP="00000000" w:rsidRDefault="00000000" w:rsidRPr="00000000" w14:paraId="000008CA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Asesora de Comunicaciones.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widowControl w:val="1"/>
              <w:numPr>
                <w:ilvl w:val="0"/>
                <w:numId w:val="6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de medios audiovisuales</w:t>
            </w:r>
          </w:p>
          <w:p w:rsidR="00000000" w:rsidDel="00000000" w:rsidP="00000000" w:rsidRDefault="00000000" w:rsidRPr="00000000" w14:paraId="000008D4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visual, multimedia y lenguajes audiovisuales</w:t>
            </w:r>
          </w:p>
          <w:p w:rsidR="00000000" w:rsidDel="00000000" w:rsidP="00000000" w:rsidRDefault="00000000" w:rsidRPr="00000000" w14:paraId="000008D5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audiovisuales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D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E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8E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8E6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8E7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8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8E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41mghml" w:id="37"/>
            <w:bookmarkEnd w:id="37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243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8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8F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8FB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8F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9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0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90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9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17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9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3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91D">
            <w:pPr>
              <w:pStyle w:val="Heading2"/>
              <w:spacing w:before="0" w:lineRule="auto"/>
              <w:rPr/>
            </w:pPr>
            <w:bookmarkStart w:colFirst="0" w:colLast="0" w:name="_heading=h.2grqrue" w:id="38"/>
            <w:bookmarkEnd w:id="38"/>
            <w:r w:rsidDel="00000000" w:rsidR="00000000" w:rsidRPr="00000000">
              <w:rPr>
                <w:rtl w:val="0"/>
              </w:rPr>
              <w:t xml:space="preserve">Oficina de Tecnologías de la Información y las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gestión de tecnologías de la información y las comunicaciones, acorde con los procedimientos y normatividad vigentes.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29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soporte técnico a los usuarios de la entidad en lo que concierne a configuración de hardware, software, tecnología en redes y comunicaciones y aplicativos misionales, teniendo en cuenta los lineamientos definidos.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acompañamiento en la administración de software, inventario de usuarios, manejo de perfiles y permisos de acuerdo con los procedimientos establecidos.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administración de servidores, operación de centros de cómputo y administración de la red de datos de la Superintendencia de acuerdo con la necesidad del servicio y las especificaciones técnicas.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en operación la red informática de la Superintendencia, bajo los parámetros y funcionalidad establecidos para la misma.</w:t>
            </w:r>
          </w:p>
          <w:p w:rsidR="00000000" w:rsidDel="00000000" w:rsidP="00000000" w:rsidRDefault="00000000" w:rsidRPr="00000000" w14:paraId="0000092D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bases de datos y sistemas de información de acuerdo con los requerimientos, procedimientos y normas establecidos por la dependencia y la Entidad.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mantenimientos correctivos y/o preventivos al hardware propiedad de la Superintendencia de acuerdo con las necesidades del servicio y las especificaciones técnicas.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y controlar el cumplimiento de las normas de seguridad informática, de acuerdo con los lineamientos establecidos.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monitoreo y seguimiento a las redes de comunicación, servidores y servicios necesarios para el correcto funcionamiento de los sistemas de información de la Entidad.</w:t>
            </w:r>
          </w:p>
          <w:p w:rsidR="00000000" w:rsidDel="00000000" w:rsidP="00000000" w:rsidRDefault="00000000" w:rsidRPr="00000000" w14:paraId="00000931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de Tecnologías de la Información y las Comunicaciones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widowControl w:val="1"/>
              <w:numPr>
                <w:ilvl w:val="0"/>
                <w:numId w:val="6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3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de información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Mantenimiento de software y hardware </w:t>
            </w:r>
          </w:p>
          <w:p w:rsidR="00000000" w:rsidDel="00000000" w:rsidP="00000000" w:rsidRDefault="00000000" w:rsidRPr="00000000" w14:paraId="0000093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vx1227" w:id="39"/>
            <w:bookmarkEnd w:id="39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79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95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95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6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96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6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9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9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72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97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4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978">
            <w:pPr>
              <w:pStyle w:val="Heading2"/>
              <w:rPr/>
            </w:pPr>
            <w:bookmarkStart w:colFirst="0" w:colLast="0" w:name="_heading=h.3fwokq0" w:id="40"/>
            <w:bookmarkEnd w:id="40"/>
            <w:r w:rsidDel="00000000" w:rsidR="00000000" w:rsidRPr="00000000">
              <w:rPr>
                <w:rtl w:val="0"/>
              </w:rPr>
              <w:t xml:space="preserve">Superintendencia Delegada para la Protección del Usuario y la Gestión del Territorio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7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técnico en el desarrollo de actividades para la protección del usuario y la gestión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84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Contribuir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985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para el trámite de las notificaciones y comunicaciones de los actos administrativos y documentos expedidos en la Superintendencia Delegada para la Protección del Usuario, conforme con la normativa vigente.</w:t>
            </w:r>
          </w:p>
          <w:p w:rsidR="00000000" w:rsidDel="00000000" w:rsidP="00000000" w:rsidRDefault="00000000" w:rsidRPr="00000000" w14:paraId="00000986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987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988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en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989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98A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98B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Superintendencia Delegada para la Protección del Usuario y la Gestión del Territorio.</w:t>
            </w:r>
          </w:p>
          <w:p w:rsidR="00000000" w:rsidDel="00000000" w:rsidP="00000000" w:rsidRDefault="00000000" w:rsidRPr="00000000" w14:paraId="0000098C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98D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98E">
            <w:pPr>
              <w:numPr>
                <w:ilvl w:val="0"/>
                <w:numId w:val="6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4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995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996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997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998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1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9A2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9A3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9A4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9A5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9A6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A7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9A8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9A9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9AA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9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9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AE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9AF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v1yuxt" w:id="41"/>
            <w:bookmarkEnd w:id="4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32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9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B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9B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9BB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9B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9BD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9BE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9BF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9C0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9C1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9C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9C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9C4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C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9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CF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9D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9D1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9D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9D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9D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9D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9D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9D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9D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9D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9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D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9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9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9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6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9E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E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5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9EC">
            <w:pPr>
              <w:pStyle w:val="Heading2"/>
              <w:spacing w:before="0" w:lineRule="auto"/>
              <w:rPr/>
            </w:pPr>
            <w:bookmarkStart w:colFirst="0" w:colLast="0" w:name="_heading=h.4f1mdlm" w:id="42"/>
            <w:bookmarkEnd w:id="42"/>
            <w:r w:rsidDel="00000000" w:rsidR="00000000" w:rsidRPr="00000000">
              <w:rPr>
                <w:rtl w:val="0"/>
              </w:rPr>
              <w:t xml:space="preserve">Dirección Territorial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técnico en el desarrollo de actividades para la Dirección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9F8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9F9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el trámite de las notificaciones y comunicaciones de los actos administrativos y documentos expedidos en la Dirección Territorial, conforme con la normativa vigente.</w:t>
            </w:r>
          </w:p>
          <w:p w:rsidR="00000000" w:rsidDel="00000000" w:rsidP="00000000" w:rsidRDefault="00000000" w:rsidRPr="00000000" w14:paraId="000009FA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9FB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9FC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9FD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9FE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9FF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Territorial.</w:t>
            </w:r>
          </w:p>
          <w:p w:rsidR="00000000" w:rsidDel="00000000" w:rsidP="00000000" w:rsidRDefault="00000000" w:rsidRPr="00000000" w14:paraId="00000A00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A01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A02">
            <w:pPr>
              <w:keepNext w:val="0"/>
              <w:keepLines w:val="0"/>
              <w:widowControl w:val="1"/>
              <w:numPr>
                <w:ilvl w:val="0"/>
                <w:numId w:val="6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08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A09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A0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A0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A0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5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A1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1B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A1E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A1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A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A2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2u6wntf" w:id="43"/>
            <w:bookmarkEnd w:id="43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32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A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2D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A2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A2F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A30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A31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A3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A3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A3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A3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A3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A3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A38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3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A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4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A4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A4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A4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A4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A4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A4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A4A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A4B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A4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A4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A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5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A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A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A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A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A5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6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A60">
            <w:pPr>
              <w:pStyle w:val="Heading2"/>
              <w:spacing w:before="0" w:lineRule="auto"/>
              <w:rPr/>
            </w:pPr>
            <w:bookmarkStart w:colFirst="0" w:colLast="0" w:name="_heading=h.19c6y18" w:id="44"/>
            <w:bookmarkEnd w:id="44"/>
            <w:r w:rsidDel="00000000" w:rsidR="00000000" w:rsidRPr="00000000">
              <w:rPr>
                <w:rtl w:val="0"/>
              </w:rPr>
              <w:t xml:space="preserve">Dirección de Talento Humano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actividades para el desarrollo de la gestión del talento humano de la Superintendencia, conforme con los lineamientos y parámetros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los trámites para el cobro de incapacidades por enfermedades de los servidores públicos, conforme con los lineamientos definidos.</w:t>
            </w:r>
          </w:p>
          <w:p w:rsidR="00000000" w:rsidDel="00000000" w:rsidP="00000000" w:rsidRDefault="00000000" w:rsidRPr="00000000" w14:paraId="00000A6D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trámite de afiliación y traslado a empresas promotoras de salud EPS, administradoras de fondo de pensiones AFP, administradoras de riesgos laborales ARL, fondo nacional del ahorro y caja de compensación familiar, d acuerdo con los procedimientos establecidos.</w:t>
            </w:r>
          </w:p>
          <w:p w:rsidR="00000000" w:rsidDel="00000000" w:rsidP="00000000" w:rsidRDefault="00000000" w:rsidRPr="00000000" w14:paraId="00000A6E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el trámite de comisiones y viáticos, conforme con las directrices impartidas.</w:t>
            </w:r>
          </w:p>
          <w:p w:rsidR="00000000" w:rsidDel="00000000" w:rsidP="00000000" w:rsidRDefault="00000000" w:rsidRPr="00000000" w14:paraId="00000A6F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las certificaciones laborales de los servidores y ex servidores públicos de la entidad, conforme con criterios de oportunidad y eficiencia requeridos.</w:t>
            </w:r>
          </w:p>
          <w:p w:rsidR="00000000" w:rsidDel="00000000" w:rsidP="00000000" w:rsidRDefault="00000000" w:rsidRPr="00000000" w14:paraId="00000A70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Operar las actividades de viáticos y comisiones, conforme con los procedimientos establecidos.</w:t>
            </w:r>
          </w:p>
          <w:p w:rsidR="00000000" w:rsidDel="00000000" w:rsidP="00000000" w:rsidRDefault="00000000" w:rsidRPr="00000000" w14:paraId="00000A71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Acompañar actividades de capacitación, bienestar social, estímulos y trámite de modalidades de trabajo, conforme con la normativa vigente.</w:t>
            </w:r>
          </w:p>
          <w:p w:rsidR="00000000" w:rsidDel="00000000" w:rsidP="00000000" w:rsidRDefault="00000000" w:rsidRPr="00000000" w14:paraId="00000A72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Tramitar solicitudes realizadas por los Fondos de Pensiones y otros organismos y proyectar certificaciones de tiempos laborados con destino a la emisión de bonos pensionales o reconocimiento de pensión de los servidores y ex servidores públicos de la Entidad, siguiendo la normativa vigente.</w:t>
            </w:r>
          </w:p>
          <w:p w:rsidR="00000000" w:rsidDel="00000000" w:rsidP="00000000" w:rsidRDefault="00000000" w:rsidRPr="00000000" w14:paraId="00000A73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los procesos de gestión de nómina, conforme a los procedimientos y la normativa vigente.</w:t>
            </w:r>
          </w:p>
          <w:p w:rsidR="00000000" w:rsidDel="00000000" w:rsidP="00000000" w:rsidRDefault="00000000" w:rsidRPr="00000000" w14:paraId="00000A74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de los archivos e historias laborales, conforme con los lineamientos definidos</w:t>
            </w:r>
          </w:p>
          <w:p w:rsidR="00000000" w:rsidDel="00000000" w:rsidP="00000000" w:rsidRDefault="00000000" w:rsidRPr="00000000" w14:paraId="00000A75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registro y sistematización de información, teniendo en cuenta los parámetros técnicos.</w:t>
            </w:r>
          </w:p>
          <w:p w:rsidR="00000000" w:rsidDel="00000000" w:rsidP="00000000" w:rsidRDefault="00000000" w:rsidRPr="00000000" w14:paraId="00000A76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usuarios internos y externos conforme con las normas y políticas establecidas.</w:t>
            </w:r>
          </w:p>
          <w:p w:rsidR="00000000" w:rsidDel="00000000" w:rsidP="00000000" w:rsidRDefault="00000000" w:rsidRPr="00000000" w14:paraId="00000A77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A78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desarrollo y seguimiento de los procesos de talento humano, de acuerdo con las estrategias establecidas en el modelo integrado de planeación y gestión de la Superintendencia. </w:t>
            </w:r>
          </w:p>
          <w:p w:rsidR="00000000" w:rsidDel="00000000" w:rsidP="00000000" w:rsidRDefault="00000000" w:rsidRPr="00000000" w14:paraId="00000A79">
            <w:pPr>
              <w:keepNext w:val="0"/>
              <w:keepLines w:val="0"/>
              <w:widowControl w:val="1"/>
              <w:numPr>
                <w:ilvl w:val="0"/>
                <w:numId w:val="7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7F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Normativa relacionada con función pública</w:t>
            </w:r>
          </w:p>
          <w:p w:rsidR="00000000" w:rsidDel="00000000" w:rsidP="00000000" w:rsidRDefault="00000000" w:rsidRPr="00000000" w14:paraId="00000A8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A8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A8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8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A8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A8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A8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A8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A9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91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A9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A9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A9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A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A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98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A9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320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A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A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AA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A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A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A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A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A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A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A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A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AB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A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AB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AB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A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A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A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A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A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A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A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C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A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A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A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C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AD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D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3124-16</w:t>
      </w:r>
    </w:p>
    <w:tbl>
      <w:tblPr>
        <w:tblStyle w:val="Table27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AD4">
            <w:pPr>
              <w:pStyle w:val="Heading2"/>
              <w:spacing w:before="0" w:lineRule="auto"/>
              <w:rPr/>
            </w:pPr>
            <w:bookmarkStart w:colFirst="0" w:colLast="0" w:name="_heading=h.3tbugp1" w:id="45"/>
            <w:bookmarkEnd w:id="45"/>
            <w:r w:rsidDel="00000000" w:rsidR="00000000" w:rsidRPr="00000000">
              <w:rPr>
                <w:rtl w:val="0"/>
              </w:rPr>
              <w:t xml:space="preserve">Dirección Financiera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técnico para la gestión financiera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E0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de trámites financieros, presupuestales, contables, de pagos y contribuciones de la Superintendencia, conforme con las directrices impartidas.</w:t>
            </w:r>
          </w:p>
          <w:p w:rsidR="00000000" w:rsidDel="00000000" w:rsidP="00000000" w:rsidRDefault="00000000" w:rsidRPr="00000000" w14:paraId="00000AE1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Consolidar la información de la gestión financiera, de acuerdo con los procedimientos establecidos y las orientaciones del superior inmediato.</w:t>
            </w:r>
          </w:p>
          <w:p w:rsidR="00000000" w:rsidDel="00000000" w:rsidP="00000000" w:rsidRDefault="00000000" w:rsidRPr="00000000" w14:paraId="00000AE2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la actualización de los sistemas de información, aplicativos y demás herramientas tecnológicas que apoyan los procesos financieros de la Superintendencia, de conformidad con las directrices impartidas.</w:t>
            </w:r>
          </w:p>
          <w:p w:rsidR="00000000" w:rsidDel="00000000" w:rsidP="00000000" w:rsidRDefault="00000000" w:rsidRPr="00000000" w14:paraId="00000AE3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actualizar, reportar y mantener disponible la información de la Dirección Financiera, de acuerdo con los procedimientos establecidos.</w:t>
            </w:r>
          </w:p>
          <w:p w:rsidR="00000000" w:rsidDel="00000000" w:rsidP="00000000" w:rsidRDefault="00000000" w:rsidRPr="00000000" w14:paraId="00000AE4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externos, de conformidad con los procedimientos y protocolos de la Entidad.</w:t>
            </w:r>
          </w:p>
          <w:p w:rsidR="00000000" w:rsidDel="00000000" w:rsidP="00000000" w:rsidRDefault="00000000" w:rsidRPr="00000000" w14:paraId="00000AE5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los trámites relacionados con la comunicación o notificación de los actos administrativos aplicando los procedimientos legalmente establecidos.</w:t>
            </w:r>
          </w:p>
          <w:p w:rsidR="00000000" w:rsidDel="00000000" w:rsidP="00000000" w:rsidRDefault="00000000" w:rsidRPr="00000000" w14:paraId="00000AE6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Organizar el archivo y manejo de documentos y la información relacionada con los procesos de la dependencia, de conformidad con las tablas de retención documental definidas por la Entidad y las normas vigentes.</w:t>
            </w:r>
          </w:p>
          <w:p w:rsidR="00000000" w:rsidDel="00000000" w:rsidP="00000000" w:rsidRDefault="00000000" w:rsidRPr="00000000" w14:paraId="00000AE7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informes y estadísticas relacionadas con la gestión de la Dirección Financiera.</w:t>
            </w:r>
          </w:p>
          <w:p w:rsidR="00000000" w:rsidDel="00000000" w:rsidP="00000000" w:rsidRDefault="00000000" w:rsidRPr="00000000" w14:paraId="00000AE8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AE9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AEA">
            <w:pPr>
              <w:keepNext w:val="0"/>
              <w:keepLines w:val="0"/>
              <w:widowControl w:val="1"/>
              <w:numPr>
                <w:ilvl w:val="0"/>
                <w:numId w:val="5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Técnicas contables y financieras</w:t>
            </w:r>
          </w:p>
          <w:p w:rsidR="00000000" w:rsidDel="00000000" w:rsidP="00000000" w:rsidRDefault="00000000" w:rsidRPr="00000000" w14:paraId="00000AF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  <w:p w:rsidR="00000000" w:rsidDel="00000000" w:rsidP="00000000" w:rsidRDefault="00000000" w:rsidRPr="00000000" w14:paraId="00000AF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 y archivo</w:t>
            </w:r>
          </w:p>
          <w:p w:rsidR="00000000" w:rsidDel="00000000" w:rsidP="00000000" w:rsidRDefault="00000000" w:rsidRPr="00000000" w14:paraId="00000AF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AF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AF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AF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AF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B0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B0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0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B0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B0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239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Título de formación tecnológica que corresponda a uno de los siguientes Núcleos Básicos del Conocimiento – NBC:</w:t>
            </w:r>
          </w:p>
          <w:p w:rsidR="00000000" w:rsidDel="00000000" w:rsidP="00000000" w:rsidRDefault="00000000" w:rsidRPr="00000000" w14:paraId="00000B0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E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B0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B1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B11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B1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1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1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B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1D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B1E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B1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B2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B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industrial y afines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Quince (15)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B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B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B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B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2D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B3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31">
      <w:pPr>
        <w:pStyle w:val="Heading2"/>
        <w:jc w:val="left"/>
        <w:rPr/>
      </w:pPr>
      <w:bookmarkStart w:colFirst="0" w:colLast="0" w:name="_heading=h.28h4qwu" w:id="46"/>
      <w:bookmarkEnd w:id="46"/>
      <w:r w:rsidDel="00000000" w:rsidR="00000000" w:rsidRPr="00000000">
        <w:rPr>
          <w:rtl w:val="0"/>
        </w:rPr>
        <w:t xml:space="preserve">TÉCNICO ADMINISTRATIVO 3124-15</w:t>
      </w:r>
    </w:p>
    <w:tbl>
      <w:tblPr>
        <w:tblStyle w:val="Table28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848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B3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B3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0B3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B3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B3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B3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3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B3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B3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B3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B3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Cuatro (4)</w:t>
            </w:r>
          </w:p>
          <w:p w:rsidR="00000000" w:rsidDel="00000000" w:rsidP="00000000" w:rsidRDefault="00000000" w:rsidRPr="00000000" w14:paraId="00000B4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  <w:p w:rsidR="00000000" w:rsidDel="00000000" w:rsidP="00000000" w:rsidRDefault="00000000" w:rsidRPr="00000000" w14:paraId="00000B4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0B4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4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   </w:t>
      </w:r>
    </w:p>
    <w:tbl>
      <w:tblPr>
        <w:tblStyle w:val="Table29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6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B45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nmf14n" w:id="47"/>
            <w:bookmarkEnd w:id="47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52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técnicas para el desarrollo de los procesos de la dependencia asignada, de acuerdo con los lineamientos definidos.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8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4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4E">
            <w:pPr>
              <w:numPr>
                <w:ilvl w:val="0"/>
                <w:numId w:val="5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la elaboración de documentos, informes, estadísticas y demás datos concernientes al desarrollo de las actividades del área, en condiciones de calidad y oportunidad.</w:t>
            </w:r>
          </w:p>
          <w:p w:rsidR="00000000" w:rsidDel="00000000" w:rsidP="00000000" w:rsidRDefault="00000000" w:rsidRPr="00000000" w14:paraId="00000B4F">
            <w:pPr>
              <w:numPr>
                <w:ilvl w:val="0"/>
                <w:numId w:val="5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mantener disponible la información administrativa y logística del área, de acuerdo con los procedimientos establecidos. </w:t>
            </w:r>
          </w:p>
          <w:p w:rsidR="00000000" w:rsidDel="00000000" w:rsidP="00000000" w:rsidRDefault="00000000" w:rsidRPr="00000000" w14:paraId="00000B50">
            <w:pPr>
              <w:numPr>
                <w:ilvl w:val="0"/>
                <w:numId w:val="5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Desarrollar y aplicar los sistemas de información, clasificación, actualización, manejo y conservación de información y recursos del área asignada, conforme a los procedimientos internos.</w:t>
            </w:r>
          </w:p>
          <w:p w:rsidR="00000000" w:rsidDel="00000000" w:rsidP="00000000" w:rsidRDefault="00000000" w:rsidRPr="00000000" w14:paraId="00000B51">
            <w:pPr>
              <w:keepNext w:val="0"/>
              <w:keepLines w:val="0"/>
              <w:widowControl w:val="1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Manejar la gestión documental y archivo de los documentos y expedientes de la dependencia, de conformidad con los lineamientos establecidos.</w:t>
            </w:r>
          </w:p>
          <w:p w:rsidR="00000000" w:rsidDel="00000000" w:rsidP="00000000" w:rsidRDefault="00000000" w:rsidRPr="00000000" w14:paraId="00000B52">
            <w:pPr>
              <w:keepNext w:val="0"/>
              <w:keepLines w:val="0"/>
              <w:widowControl w:val="1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 que requieran solicitudes y/o información clara y precisa, a través de los diferentes canales de comunicación con oportunidad y efectividad.</w:t>
            </w:r>
          </w:p>
          <w:p w:rsidR="00000000" w:rsidDel="00000000" w:rsidP="00000000" w:rsidRDefault="00000000" w:rsidRPr="00000000" w14:paraId="00000B53">
            <w:pPr>
              <w:keepNext w:val="0"/>
              <w:keepLines w:val="0"/>
              <w:widowControl w:val="1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 y tramitar las peticiones, quejas y reclamos siguiendo los tiempos y procedimientos establecidos.</w:t>
            </w:r>
          </w:p>
          <w:p w:rsidR="00000000" w:rsidDel="00000000" w:rsidP="00000000" w:rsidRDefault="00000000" w:rsidRPr="00000000" w14:paraId="00000B54">
            <w:pPr>
              <w:keepNext w:val="0"/>
              <w:keepLines w:val="0"/>
              <w:widowControl w:val="1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proyección de respuestas a peticiones, consultas y requerimientos formulados a nivel interno, por los organismos de control o por los ciudadanos, relacionadas con la gestión de la dependencia, de conformidad con los procedimientos y la normativa vigente.</w:t>
            </w:r>
          </w:p>
          <w:p w:rsidR="00000000" w:rsidDel="00000000" w:rsidP="00000000" w:rsidRDefault="00000000" w:rsidRPr="00000000" w14:paraId="00000B55">
            <w:pPr>
              <w:keepNext w:val="0"/>
              <w:keepLines w:val="0"/>
              <w:widowControl w:val="1"/>
              <w:numPr>
                <w:ilvl w:val="0"/>
                <w:numId w:val="5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 e informes relacionados con su gestión, que requiera la operación de la dependencia en condiciones de calidad y oportunidad.</w:t>
            </w:r>
          </w:p>
          <w:p w:rsidR="00000000" w:rsidDel="00000000" w:rsidP="00000000" w:rsidRDefault="00000000" w:rsidRPr="00000000" w14:paraId="00000B56">
            <w:pPr>
              <w:numPr>
                <w:ilvl w:val="0"/>
                <w:numId w:val="5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B57">
            <w:pPr>
              <w:numPr>
                <w:ilvl w:val="0"/>
                <w:numId w:val="5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les sean asignadas por el jefe inmediato, de acuerdo con la naturaleza del empleo y el área de desempeño.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5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5B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B5C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B5D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B5E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B5F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5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B66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B67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B68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B69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B6A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6B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B6C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B6D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B6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6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B7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1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B72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B73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B74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37m2jsg" w:id="48"/>
            <w:bookmarkEnd w:id="48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7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B7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B7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B7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B7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B7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B8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B8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B8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B8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B8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B8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B8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B8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B8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B8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B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9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B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9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B9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B9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B9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B9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B9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B9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B9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B9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B9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B9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B9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B9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B9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BA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BA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B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B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B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B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B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AC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BA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BA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   </w:t>
      </w:r>
    </w:p>
    <w:tbl>
      <w:tblPr>
        <w:tblStyle w:val="Table30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BB1">
            <w:pPr>
              <w:pStyle w:val="Heading2"/>
              <w:spacing w:before="0" w:lineRule="auto"/>
              <w:rPr/>
            </w:pPr>
            <w:bookmarkStart w:colFirst="0" w:colLast="0" w:name="_heading=h.1mrcu09" w:id="49"/>
            <w:bookmarkEnd w:id="49"/>
            <w:r w:rsidDel="00000000" w:rsidR="00000000" w:rsidRPr="00000000">
              <w:rPr>
                <w:rtl w:val="0"/>
              </w:rPr>
              <w:t xml:space="preserve">Oficina Asesora de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técnicas para la gestión de comunicaciones, de acuerdo con requerimientos y procedimientos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BD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las actividades relacionados con la gestión de las comunicaciones de la Entidad.</w:t>
            </w:r>
          </w:p>
          <w:p w:rsidR="00000000" w:rsidDel="00000000" w:rsidP="00000000" w:rsidRDefault="00000000" w:rsidRPr="00000000" w14:paraId="00000BBE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apoyo a la grabación, producción y edición de los contenidos audiovisuales requeridos para el desarrollo de las estrategias de comunicación y divulgación de la entidad, teniendo en cuenta los procedimientos y políticas de la Superintendencia.</w:t>
            </w:r>
          </w:p>
          <w:p w:rsidR="00000000" w:rsidDel="00000000" w:rsidP="00000000" w:rsidRDefault="00000000" w:rsidRPr="00000000" w14:paraId="00000BBF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registro y producción fotográfica de las actividades a cargo de la Oficina y de otras dependencias, según instrucciones del jefe. </w:t>
            </w:r>
          </w:p>
          <w:p w:rsidR="00000000" w:rsidDel="00000000" w:rsidP="00000000" w:rsidRDefault="00000000" w:rsidRPr="00000000" w14:paraId="00000BC0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respuesta a los requerimientos técnicos de las producciones y transmisiones audiovisuales a cargo de la Oficina Asesora de comunicaciones, conforme con los parámetros definidos.  </w:t>
            </w:r>
          </w:p>
          <w:p w:rsidR="00000000" w:rsidDel="00000000" w:rsidP="00000000" w:rsidRDefault="00000000" w:rsidRPr="00000000" w14:paraId="00000BC1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y organizar el archivo audiovisual y fotográfico de la Oficina, siguiendo los lineamientos establecidos.</w:t>
            </w:r>
          </w:p>
          <w:p w:rsidR="00000000" w:rsidDel="00000000" w:rsidP="00000000" w:rsidRDefault="00000000" w:rsidRPr="00000000" w14:paraId="00000BC2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definición, desarrollo y ejecución de las actividades y campañas de la Oficina Asesora de Comunicaciones, en conjunto con otras dependencias de la entidad u otras entidades.</w:t>
            </w:r>
          </w:p>
          <w:p w:rsidR="00000000" w:rsidDel="00000000" w:rsidP="00000000" w:rsidRDefault="00000000" w:rsidRPr="00000000" w14:paraId="00000BC3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Asesora de Comunicaciones.</w:t>
            </w:r>
          </w:p>
          <w:p w:rsidR="00000000" w:rsidDel="00000000" w:rsidP="00000000" w:rsidRDefault="00000000" w:rsidRPr="00000000" w14:paraId="00000BC4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BC5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BC6">
            <w:pPr>
              <w:keepNext w:val="0"/>
              <w:keepLines w:val="0"/>
              <w:widowControl w:val="1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C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de medios audiovisuales</w:t>
            </w:r>
          </w:p>
          <w:p w:rsidR="00000000" w:rsidDel="00000000" w:rsidP="00000000" w:rsidRDefault="00000000" w:rsidRPr="00000000" w14:paraId="00000BCD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visual, multimedia y lenguajes audiovisuales</w:t>
            </w:r>
          </w:p>
          <w:p w:rsidR="00000000" w:rsidDel="00000000" w:rsidP="00000000" w:rsidRDefault="00000000" w:rsidRPr="00000000" w14:paraId="00000BCE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audiovisuales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BD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BD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BD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BD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BD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D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BDE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BDF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BE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BE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BE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BE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46r0co2" w:id="50"/>
            <w:bookmarkEnd w:id="50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E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BEF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BF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BF1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BF2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B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F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BF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BFE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BFF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C0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C01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C0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C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C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C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C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C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</w:t>
      </w:r>
    </w:p>
    <w:tbl>
      <w:tblPr>
        <w:tblStyle w:val="Table31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C14">
            <w:pPr>
              <w:pStyle w:val="Heading2"/>
              <w:spacing w:before="0" w:lineRule="auto"/>
              <w:rPr/>
            </w:pPr>
            <w:bookmarkStart w:colFirst="0" w:colLast="0" w:name="_heading=h.2lwamvv" w:id="51"/>
            <w:bookmarkEnd w:id="51"/>
            <w:r w:rsidDel="00000000" w:rsidR="00000000" w:rsidRPr="00000000">
              <w:rPr>
                <w:rtl w:val="0"/>
              </w:rPr>
              <w:t xml:space="preserve">Oficina de Tecnologías de la Información y las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desarrollo de la gestión de tecnologías de la información y las comunicaciones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20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orientar a los usuarios en la solución de problemas básicos de hardware, software y red de forma oportuna y eficaz </w:t>
            </w:r>
          </w:p>
          <w:p w:rsidR="00000000" w:rsidDel="00000000" w:rsidP="00000000" w:rsidRDefault="00000000" w:rsidRPr="00000000" w14:paraId="00000C21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la administración de software, inventario de usuarios, manejo de perfiles y permisos de acuerdo con los procedimientos establecidos.</w:t>
            </w:r>
          </w:p>
          <w:p w:rsidR="00000000" w:rsidDel="00000000" w:rsidP="00000000" w:rsidRDefault="00000000" w:rsidRPr="00000000" w14:paraId="00000C22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 administración de servidores, operación de centros de cómputo y administración de la red de datos de la Superintendencia de acuerdo con la necesidad del servicio y las especificaciones técnicas.</w:t>
            </w:r>
          </w:p>
          <w:p w:rsidR="00000000" w:rsidDel="00000000" w:rsidP="00000000" w:rsidRDefault="00000000" w:rsidRPr="00000000" w14:paraId="00000C23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en operación la red informática de la Superintendencia, bajo los parámetros y funcionalidad establecidos para la misma.</w:t>
            </w:r>
          </w:p>
          <w:p w:rsidR="00000000" w:rsidDel="00000000" w:rsidP="00000000" w:rsidRDefault="00000000" w:rsidRPr="00000000" w14:paraId="00000C24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bases de datos y sistemas de información de acuerdo con los requerimientos, procedimientos y normas establecidos por la dependencia y la Entidad.</w:t>
            </w:r>
          </w:p>
          <w:p w:rsidR="00000000" w:rsidDel="00000000" w:rsidP="00000000" w:rsidRDefault="00000000" w:rsidRPr="00000000" w14:paraId="00000C25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mantenimientos correctivos y/o preventivos al hardware propiedad de la Superintendencia de acuerdo con las necesidades del servicio y las especificaciones técnicas.</w:t>
            </w:r>
          </w:p>
          <w:p w:rsidR="00000000" w:rsidDel="00000000" w:rsidP="00000000" w:rsidRDefault="00000000" w:rsidRPr="00000000" w14:paraId="00000C26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y controlar el cumplimiento de las normas de seguridad informática de acuerdo con los lineamientos establecidos.</w:t>
            </w:r>
          </w:p>
          <w:p w:rsidR="00000000" w:rsidDel="00000000" w:rsidP="00000000" w:rsidRDefault="00000000" w:rsidRPr="00000000" w14:paraId="00000C27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monitoreo y seguimiento a las redes de comunicación, servidores y servicios necesarios para el correcto funcionamiento de los sistemas de información de la Entidad.</w:t>
            </w:r>
          </w:p>
          <w:p w:rsidR="00000000" w:rsidDel="00000000" w:rsidP="00000000" w:rsidRDefault="00000000" w:rsidRPr="00000000" w14:paraId="00000C28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de Tecnologías de la Información y las Comunicaciones</w:t>
            </w:r>
          </w:p>
          <w:p w:rsidR="00000000" w:rsidDel="00000000" w:rsidP="00000000" w:rsidRDefault="00000000" w:rsidRPr="00000000" w14:paraId="00000C29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C2A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C2B">
            <w:pPr>
              <w:keepNext w:val="0"/>
              <w:keepLines w:val="0"/>
              <w:widowControl w:val="1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de información</w:t>
            </w:r>
          </w:p>
          <w:p w:rsidR="00000000" w:rsidDel="00000000" w:rsidP="00000000" w:rsidRDefault="00000000" w:rsidRPr="00000000" w14:paraId="00000C3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Mantenimiento de software y hardware </w:t>
            </w:r>
          </w:p>
          <w:p w:rsidR="00000000" w:rsidDel="00000000" w:rsidP="00000000" w:rsidRDefault="00000000" w:rsidRPr="00000000" w14:paraId="00000C3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3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C3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C3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C3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C4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C4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4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C4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C4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11kx3o" w:id="52"/>
            <w:bookmarkEnd w:id="52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4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C4E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C4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5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C59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C5A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C5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C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C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C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7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C6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6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</w:t>
      </w:r>
    </w:p>
    <w:tbl>
      <w:tblPr>
        <w:tblStyle w:val="Table32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C6D">
            <w:pPr>
              <w:pStyle w:val="Heading2"/>
              <w:rPr/>
            </w:pPr>
            <w:bookmarkStart w:colFirst="0" w:colLast="0" w:name="_heading=h.3l18frh" w:id="53"/>
            <w:bookmarkEnd w:id="53"/>
            <w:r w:rsidDel="00000000" w:rsidR="00000000" w:rsidRPr="00000000">
              <w:rPr>
                <w:rtl w:val="0"/>
              </w:rPr>
              <w:t xml:space="preserve">Superintendencia Delegada para la Protección del Usuario y la Gestión del Territorio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Colaborar en el desarrollo de actividades técnicas para la gestión de protección del usuario y la gestión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79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Identificar, clasificar, tipificar y enrutar radicados de los tramites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C7A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Tramitar las notificaciones y comunicaciones de los actos administrativos y documentos expedidos en la Superintendencia Delegada para la Protección del Usuario, conforme con la normativa vigente.</w:t>
            </w:r>
          </w:p>
          <w:p w:rsidR="00000000" w:rsidDel="00000000" w:rsidP="00000000" w:rsidRDefault="00000000" w:rsidRPr="00000000" w14:paraId="00000C7B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C7C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C7D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en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C7E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C7F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C80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Superintendencia Delegada para la Protección del Usuario y la Gestión del Territorio.</w:t>
            </w:r>
          </w:p>
          <w:p w:rsidR="00000000" w:rsidDel="00000000" w:rsidP="00000000" w:rsidRDefault="00000000" w:rsidRPr="00000000" w14:paraId="00000C81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C82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C83">
            <w:pPr>
              <w:numPr>
                <w:ilvl w:val="0"/>
                <w:numId w:val="2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89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C8A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C8B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C8C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C8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6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C97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C98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C99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C9A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C9B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9C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C9D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C9E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C9F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C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C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3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CA4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206ipza" w:id="54"/>
            <w:bookmarkEnd w:id="54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D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CAE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CAF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CB0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CB1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CB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CB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CB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CB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CB6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CB7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B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C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C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C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CC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CC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CC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CC6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CC7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CC8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CC9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CCA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CCB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CC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C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C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C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C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8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CD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CD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   </w:t>
      </w:r>
    </w:p>
    <w:tbl>
      <w:tblPr>
        <w:tblStyle w:val="Table33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CDE">
            <w:pPr>
              <w:pStyle w:val="Heading2"/>
              <w:spacing w:before="0" w:lineRule="auto"/>
              <w:rPr/>
            </w:pPr>
            <w:bookmarkStart w:colFirst="0" w:colLast="0" w:name="_heading=h.4k668n3" w:id="55"/>
            <w:bookmarkEnd w:id="55"/>
            <w:r w:rsidDel="00000000" w:rsidR="00000000" w:rsidRPr="00000000">
              <w:rPr>
                <w:rtl w:val="0"/>
              </w:rPr>
              <w:t xml:space="preserve">Dirección Territorial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técnico en el desarrollo de actividades para la Dirección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E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CE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el trámite de las notificaciones y comunicaciones de los actos administrativos y documentos expedidos en la Dirección Territorial, conforme con la normativa vigente.</w:t>
            </w:r>
          </w:p>
          <w:p w:rsidR="00000000" w:rsidDel="00000000" w:rsidP="00000000" w:rsidRDefault="00000000" w:rsidRPr="00000000" w14:paraId="00000CE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CE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CE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CE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CF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CF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Territorial.</w:t>
            </w:r>
          </w:p>
          <w:p w:rsidR="00000000" w:rsidDel="00000000" w:rsidP="00000000" w:rsidRDefault="00000000" w:rsidRPr="00000000" w14:paraId="00000CF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CF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CF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CFA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CF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CF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CFD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CFE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D0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D0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D0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D0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D0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0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D0E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D0F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D1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D1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D1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D1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1E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D1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D20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D21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D2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D2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D2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D2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D2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D2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D2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D2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2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D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3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D3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D3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D3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D3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D3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D3A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D3B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D3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D3D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D3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D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D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D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D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D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4B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D4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4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   </w:t>
      </w:r>
    </w:p>
    <w:tbl>
      <w:tblPr>
        <w:tblStyle w:val="Table34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D51">
            <w:pPr>
              <w:pStyle w:val="Heading2"/>
              <w:spacing w:before="0" w:lineRule="auto"/>
              <w:rPr/>
            </w:pPr>
            <w:bookmarkStart w:colFirst="0" w:colLast="0" w:name="_heading=h.2zbgiuw" w:id="56"/>
            <w:bookmarkEnd w:id="56"/>
            <w:r w:rsidDel="00000000" w:rsidR="00000000" w:rsidRPr="00000000">
              <w:rPr>
                <w:rtl w:val="0"/>
              </w:rPr>
              <w:t xml:space="preserve">Dirección de Talento Humano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 comprensión y la ejecución de los procesos auxiliares e instrumentales del área de desempeño y sugerir las alternativas de tratamiento y generación de nuevos procesos.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5D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los trámites para el cobro de incapacidades por enfermedades de los servidores públicos, conforme con los lineamientos definidos.</w:t>
            </w:r>
          </w:p>
          <w:p w:rsidR="00000000" w:rsidDel="00000000" w:rsidP="00000000" w:rsidRDefault="00000000" w:rsidRPr="00000000" w14:paraId="00000D5E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trámite de afiliación y traslado a empresas promotoras de salud EPS, administradoras de fondo de pensiones AFP, administradoras de riesgos laborales ARL, fondo nacional del ahorro y caja de compensación familiar, d acuerdo con los procedimientos establecidos.</w:t>
            </w:r>
          </w:p>
          <w:p w:rsidR="00000000" w:rsidDel="00000000" w:rsidP="00000000" w:rsidRDefault="00000000" w:rsidRPr="00000000" w14:paraId="00000D5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el trámite de comisiones y viáticos, conforme con las directrices impartidas.</w:t>
            </w:r>
          </w:p>
          <w:p w:rsidR="00000000" w:rsidDel="00000000" w:rsidP="00000000" w:rsidRDefault="00000000" w:rsidRPr="00000000" w14:paraId="00000D6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las certificaciones laborales de los servidores y ex servidores públicos de la entidad, conforme con criterios de oportunidad y eficiencia requeridos.</w:t>
            </w:r>
          </w:p>
          <w:p w:rsidR="00000000" w:rsidDel="00000000" w:rsidP="00000000" w:rsidRDefault="00000000" w:rsidRPr="00000000" w14:paraId="00000D61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Operar las actividades de viáticos y comisiones, conforme con los procedimientos establecidos.</w:t>
            </w:r>
          </w:p>
          <w:p w:rsidR="00000000" w:rsidDel="00000000" w:rsidP="00000000" w:rsidRDefault="00000000" w:rsidRPr="00000000" w14:paraId="00000D62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Acompañar actividades de capacitación, bienestar social, estímulos y trámite de modalidades de trabajo, conforme con la normativa vigente.</w:t>
            </w:r>
          </w:p>
          <w:p w:rsidR="00000000" w:rsidDel="00000000" w:rsidP="00000000" w:rsidRDefault="00000000" w:rsidRPr="00000000" w14:paraId="00000D6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Tramitar solicitudes realizadas por los Fondos de Pensiones y otros organismos y proyectar certificaciones de tiempos laborados con destino a la emisión de bonos pensionales o reconocimiento de pensión de los servidores y ex servidores públicos de la Entidad, siguiendo la normativa vigente.</w:t>
            </w:r>
          </w:p>
          <w:p w:rsidR="00000000" w:rsidDel="00000000" w:rsidP="00000000" w:rsidRDefault="00000000" w:rsidRPr="00000000" w14:paraId="00000D6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los procesos de gestión de nómina, conforme a los procedimientos y la normativa vigente.</w:t>
            </w:r>
          </w:p>
          <w:p w:rsidR="00000000" w:rsidDel="00000000" w:rsidP="00000000" w:rsidRDefault="00000000" w:rsidRPr="00000000" w14:paraId="00000D6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que requiera la gestión de los procesos de talento humano siguiendo los procedimientos internos.</w:t>
            </w:r>
          </w:p>
          <w:p w:rsidR="00000000" w:rsidDel="00000000" w:rsidP="00000000" w:rsidRDefault="00000000" w:rsidRPr="00000000" w14:paraId="00000D6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registro y sistematización de información, teniendo en cuenta los parámetros técnicos.</w:t>
            </w:r>
          </w:p>
          <w:p w:rsidR="00000000" w:rsidDel="00000000" w:rsidP="00000000" w:rsidRDefault="00000000" w:rsidRPr="00000000" w14:paraId="00000D6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usuarios internos y externos conforme con las normas y políticas establecidas.</w:t>
            </w:r>
          </w:p>
          <w:p w:rsidR="00000000" w:rsidDel="00000000" w:rsidP="00000000" w:rsidRDefault="00000000" w:rsidRPr="00000000" w14:paraId="00000D68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D69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desarrollo y seguimiento de los procesos de talento humano, de acuerdo con las estrategias establecidas en el modelo integrado de planeación y gestión de la Superintendencia. </w:t>
            </w:r>
          </w:p>
          <w:p w:rsidR="00000000" w:rsidDel="00000000" w:rsidP="00000000" w:rsidRDefault="00000000" w:rsidRPr="00000000" w14:paraId="00000D6A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Normativa relacionada con función pública</w:t>
            </w:r>
          </w:p>
          <w:p w:rsidR="00000000" w:rsidDel="00000000" w:rsidP="00000000" w:rsidRDefault="00000000" w:rsidRPr="00000000" w14:paraId="00000D7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D7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D7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7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D7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D7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D7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D8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D8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8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D8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D8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D8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D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D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8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D8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D9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D9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D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D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D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D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D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D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D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D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A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DA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0DA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0D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0DA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0DA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0DA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0DA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0DA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0D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0D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0DB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B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D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D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D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D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B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DC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DC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3124-15</w:t>
      </w:r>
    </w:p>
    <w:tbl>
      <w:tblPr>
        <w:tblStyle w:val="Table35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DC4">
            <w:pPr>
              <w:pStyle w:val="Heading2"/>
              <w:spacing w:before="0" w:lineRule="auto"/>
              <w:rPr/>
            </w:pPr>
            <w:bookmarkStart w:colFirst="0" w:colLast="0" w:name="_heading=h.1egqt2p" w:id="57"/>
            <w:bookmarkEnd w:id="57"/>
            <w:r w:rsidDel="00000000" w:rsidR="00000000" w:rsidRPr="00000000">
              <w:rPr>
                <w:rtl w:val="0"/>
              </w:rPr>
              <w:t xml:space="preserve">Dirección Financiera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de las actividades financieras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D0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desarrollo de trámites financieros, presupuestales, contables, de pagos y contribuciones de la Superintendencia, conforme con las directrices impartidas.</w:t>
            </w:r>
          </w:p>
          <w:p w:rsidR="00000000" w:rsidDel="00000000" w:rsidP="00000000" w:rsidRDefault="00000000" w:rsidRPr="00000000" w14:paraId="00000DD1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Consolidar la información de la gestión financiera, de acuerdo con los procedimientos establecidos y las orientaciones del superior inmediato.</w:t>
            </w:r>
          </w:p>
          <w:p w:rsidR="00000000" w:rsidDel="00000000" w:rsidP="00000000" w:rsidRDefault="00000000" w:rsidRPr="00000000" w14:paraId="00000DD2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Adelantar la actualización de los sistemas de información, aplicativos y demás herramientas tecnológicas que apoyan los procesos financieros de la Superintendencia, de conformidad con las directrices impartidas.</w:t>
            </w:r>
          </w:p>
          <w:p w:rsidR="00000000" w:rsidDel="00000000" w:rsidP="00000000" w:rsidRDefault="00000000" w:rsidRPr="00000000" w14:paraId="00000DD3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actualizar, reportar y mantener disponible la información de la Dirección Financiera, de acuerdo con los procedimientos establecidos.</w:t>
            </w:r>
          </w:p>
          <w:p w:rsidR="00000000" w:rsidDel="00000000" w:rsidP="00000000" w:rsidRDefault="00000000" w:rsidRPr="00000000" w14:paraId="00000DD4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a los usuarios internos y externos, de conformidad con los procedimientos y protocolos de la Entidad.</w:t>
            </w:r>
          </w:p>
          <w:p w:rsidR="00000000" w:rsidDel="00000000" w:rsidP="00000000" w:rsidRDefault="00000000" w:rsidRPr="00000000" w14:paraId="00000DD5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los trámites relacionados con la comunicación o notificación de los actos administrativos aplicando los procedimientos legalmente establecidos.</w:t>
            </w:r>
          </w:p>
          <w:p w:rsidR="00000000" w:rsidDel="00000000" w:rsidP="00000000" w:rsidRDefault="00000000" w:rsidRPr="00000000" w14:paraId="00000DD6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 y archivos de la dependencia, de conformidad con las tablas de retención documental definidas por la Entidad y las normas vigentes.</w:t>
            </w:r>
          </w:p>
          <w:p w:rsidR="00000000" w:rsidDel="00000000" w:rsidP="00000000" w:rsidRDefault="00000000" w:rsidRPr="00000000" w14:paraId="00000DD7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informes y estadísticas relacionadas con la gestión de la Dirección Financiera.</w:t>
            </w:r>
          </w:p>
          <w:p w:rsidR="00000000" w:rsidDel="00000000" w:rsidP="00000000" w:rsidRDefault="00000000" w:rsidRPr="00000000" w14:paraId="00000DD8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DD9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DDA">
            <w:pPr>
              <w:keepNext w:val="0"/>
              <w:keepLines w:val="0"/>
              <w:widowControl w:val="1"/>
              <w:numPr>
                <w:ilvl w:val="0"/>
                <w:numId w:val="5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E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Técnicas contables y financieras</w:t>
            </w:r>
          </w:p>
          <w:p w:rsidR="00000000" w:rsidDel="00000000" w:rsidP="00000000" w:rsidRDefault="00000000" w:rsidRPr="00000000" w14:paraId="00000DE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  <w:p w:rsidR="00000000" w:rsidDel="00000000" w:rsidP="00000000" w:rsidRDefault="00000000" w:rsidRPr="00000000" w14:paraId="00000DE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 y archivo</w:t>
            </w:r>
          </w:p>
          <w:p w:rsidR="00000000" w:rsidDel="00000000" w:rsidP="00000000" w:rsidRDefault="00000000" w:rsidRPr="00000000" w14:paraId="00000DE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E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DE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DE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DE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DF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DF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DF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DF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DF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FD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DFE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DF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E00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E01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industrial y afines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Tres (3)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E0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0C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E0D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E0E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E0F">
            <w:pPr>
              <w:keepNext w:val="0"/>
              <w:keepLines w:val="0"/>
              <w:widowControl w:val="1"/>
              <w:numPr>
                <w:ilvl w:val="0"/>
                <w:numId w:val="3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E10">
            <w:pPr>
              <w:numPr>
                <w:ilvl w:val="0"/>
                <w:numId w:val="3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1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meses (12)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E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E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E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E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1C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E1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20">
      <w:pPr>
        <w:pStyle w:val="Heading2"/>
        <w:jc w:val="left"/>
        <w:rPr/>
      </w:pPr>
      <w:bookmarkStart w:colFirst="0" w:colLast="0" w:name="_heading=h.3ygebqi" w:id="58"/>
      <w:bookmarkEnd w:id="58"/>
      <w:r w:rsidDel="00000000" w:rsidR="00000000" w:rsidRPr="00000000">
        <w:rPr>
          <w:rtl w:val="0"/>
        </w:rPr>
        <w:t xml:space="preserve">TÉCNICO ADMINISTRATIVO 3124-14</w:t>
      </w:r>
    </w:p>
    <w:tbl>
      <w:tblPr>
        <w:tblStyle w:val="Table36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848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2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0E2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0E2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0E2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0E2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0E2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0E2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2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</w:t>
            </w:r>
          </w:p>
          <w:p w:rsidR="00000000" w:rsidDel="00000000" w:rsidP="00000000" w:rsidRDefault="00000000" w:rsidRPr="00000000" w14:paraId="00000E2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Técnico Administrativo</w:t>
            </w:r>
          </w:p>
          <w:p w:rsidR="00000000" w:rsidDel="00000000" w:rsidP="00000000" w:rsidRDefault="00000000" w:rsidRPr="00000000" w14:paraId="00000E2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3124</w:t>
            </w:r>
          </w:p>
          <w:p w:rsidR="00000000" w:rsidDel="00000000" w:rsidP="00000000" w:rsidRDefault="00000000" w:rsidRPr="00000000" w14:paraId="00000E2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E2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Ocho (8)</w:t>
            </w:r>
          </w:p>
          <w:p w:rsidR="00000000" w:rsidDel="00000000" w:rsidP="00000000" w:rsidRDefault="00000000" w:rsidRPr="00000000" w14:paraId="00000E2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  <w:p w:rsidR="00000000" w:rsidDel="00000000" w:rsidP="00000000" w:rsidRDefault="00000000" w:rsidRPr="00000000" w14:paraId="00000E3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0E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   </w:t>
      </w:r>
    </w:p>
    <w:tbl>
      <w:tblPr>
        <w:tblStyle w:val="Table37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E34">
            <w:pPr>
              <w:pStyle w:val="Heading2"/>
              <w:rPr/>
            </w:pPr>
            <w:bookmarkStart w:colFirst="0" w:colLast="0" w:name="_heading=h.2dlolyb" w:id="59"/>
            <w:bookmarkEnd w:id="59"/>
            <w:r w:rsidDel="00000000" w:rsidR="00000000" w:rsidRPr="00000000">
              <w:rPr>
                <w:rtl w:val="0"/>
              </w:rPr>
              <w:t xml:space="preserve">Donde se ubique el cargo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8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3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técnicas para el desarrollo de los procesos de la dependencia asignada, de acuerdo con los lineamientos definidos.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84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3D">
            <w:pPr>
              <w:numPr>
                <w:ilvl w:val="0"/>
                <w:numId w:val="4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la elaboración de documentos, informes, estadísticas y demás datos concernientes al desarrollo de las actividades del área, en condiciones de calidad y oportunidad.</w:t>
            </w:r>
          </w:p>
          <w:p w:rsidR="00000000" w:rsidDel="00000000" w:rsidP="00000000" w:rsidRDefault="00000000" w:rsidRPr="00000000" w14:paraId="00000E3E">
            <w:pPr>
              <w:numPr>
                <w:ilvl w:val="0"/>
                <w:numId w:val="4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mantener disponible la información administrativa y logística del área, de acuerdo con los procedimientos establecidos. </w:t>
            </w:r>
          </w:p>
          <w:p w:rsidR="00000000" w:rsidDel="00000000" w:rsidP="00000000" w:rsidRDefault="00000000" w:rsidRPr="00000000" w14:paraId="00000E3F">
            <w:pPr>
              <w:numPr>
                <w:ilvl w:val="0"/>
                <w:numId w:val="4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Desarrollar y aplicar los sistemas de información, clasificación, actualización, manejo y conservación de información y recursos del área asignada, conforme a los procedimientos internos.</w:t>
            </w:r>
          </w:p>
          <w:p w:rsidR="00000000" w:rsidDel="00000000" w:rsidP="00000000" w:rsidRDefault="00000000" w:rsidRPr="00000000" w14:paraId="00000E40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Manejar la gestión documental y archivo de los documentos y expedientes de la dependencia, de conformidad con los lineamientos establecidos.</w:t>
            </w:r>
          </w:p>
          <w:p w:rsidR="00000000" w:rsidDel="00000000" w:rsidP="00000000" w:rsidRDefault="00000000" w:rsidRPr="00000000" w14:paraId="00000E41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a los usuarios internos y externos que requieran solicitudes y/o información clara y precisa, a través de los diferentes canales de comunicación con oportunidad y efectividad.</w:t>
            </w:r>
          </w:p>
          <w:p w:rsidR="00000000" w:rsidDel="00000000" w:rsidP="00000000" w:rsidRDefault="00000000" w:rsidRPr="00000000" w14:paraId="00000E42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 y tramitar las peticiones, quejas y reclamos siguiendo los tiempos y procedimientos establecidos.</w:t>
            </w:r>
          </w:p>
          <w:p w:rsidR="00000000" w:rsidDel="00000000" w:rsidP="00000000" w:rsidRDefault="00000000" w:rsidRPr="00000000" w14:paraId="00000E43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proyección de respuestas a peticiones, consultas y requerimientos formulados a nivel interno, por los organismos de control o por los ciudadanos, relacionadas con la gestión de la dependencia, de conformidad con los procedimientos y la normativa vigente.</w:t>
            </w:r>
          </w:p>
          <w:p w:rsidR="00000000" w:rsidDel="00000000" w:rsidP="00000000" w:rsidRDefault="00000000" w:rsidRPr="00000000" w14:paraId="00000E44">
            <w:pPr>
              <w:keepNext w:val="0"/>
              <w:keepLines w:val="0"/>
              <w:widowControl w:val="1"/>
              <w:numPr>
                <w:ilvl w:val="0"/>
                <w:numId w:val="4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 e informes relacionados con su gestión, que requiera la operación de la dependencia en condiciones de calidad y oportunidad.</w:t>
            </w:r>
          </w:p>
          <w:p w:rsidR="00000000" w:rsidDel="00000000" w:rsidP="00000000" w:rsidRDefault="00000000" w:rsidRPr="00000000" w14:paraId="00000E45">
            <w:pPr>
              <w:numPr>
                <w:ilvl w:val="0"/>
                <w:numId w:val="4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E46">
            <w:pPr>
              <w:numPr>
                <w:ilvl w:val="0"/>
                <w:numId w:val="4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les sean asignadas por el jefe inmediato, de acuerdo con la naturaleza del empleo y el área de desempeño.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5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4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0E4B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0E4C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E4D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0E4E">
            <w:pPr>
              <w:numPr>
                <w:ilvl w:val="0"/>
                <w:numId w:val="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</w:tc>
      </w:tr>
      <w:tr>
        <w:trPr>
          <w:trHeight w:val="50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4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E55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E56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E57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E58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E59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5A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E5B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E5C">
            <w:pPr>
              <w:keepNext w:val="0"/>
              <w:keepLines w:val="0"/>
              <w:widowControl w:val="1"/>
              <w:numPr>
                <w:ilvl w:val="0"/>
                <w:numId w:val="4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  <w:p w:rsidR="00000000" w:rsidDel="00000000" w:rsidP="00000000" w:rsidRDefault="00000000" w:rsidRPr="00000000" w14:paraId="00000E5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5E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específicas Resolución N° 629 de 2018:</w:t>
            </w:r>
          </w:p>
          <w:p w:rsidR="00000000" w:rsidDel="00000000" w:rsidP="00000000" w:rsidRDefault="00000000" w:rsidRPr="00000000" w14:paraId="00000E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0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 y de los recursos</w:t>
            </w:r>
          </w:p>
          <w:p w:rsidR="00000000" w:rsidDel="00000000" w:rsidP="00000000" w:rsidRDefault="00000000" w:rsidRPr="00000000" w14:paraId="00000E61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Uso de tecnologías de la información y la comunicación</w:t>
            </w:r>
          </w:p>
          <w:p w:rsidR="00000000" w:rsidDel="00000000" w:rsidP="00000000" w:rsidRDefault="00000000" w:rsidRPr="00000000" w14:paraId="00000E62">
            <w:pPr>
              <w:keepNext w:val="0"/>
              <w:keepLines w:val="0"/>
              <w:widowControl w:val="1"/>
              <w:numPr>
                <w:ilvl w:val="0"/>
                <w:numId w:val="4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E63">
            <w:pPr>
              <w:numPr>
                <w:ilvl w:val="0"/>
                <w:numId w:val="9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Capacidad de análisis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6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E6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E6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E6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E6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E6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E6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E7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E7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E7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E7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E7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E7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E7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E7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E7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E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7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7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7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E8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1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E82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0E83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</w:t>
            </w:r>
          </w:p>
          <w:p w:rsidR="00000000" w:rsidDel="00000000" w:rsidP="00000000" w:rsidRDefault="00000000" w:rsidRPr="00000000" w14:paraId="00000E84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E85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E8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Derecho y Afines</w:t>
            </w:r>
          </w:p>
          <w:p w:rsidR="00000000" w:rsidDel="00000000" w:rsidP="00000000" w:rsidRDefault="00000000" w:rsidRPr="00000000" w14:paraId="00000E87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E88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E8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E8A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E8B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E8C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E8D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E8E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Matemáticas, Estadística y afines</w:t>
            </w:r>
          </w:p>
          <w:p w:rsidR="00000000" w:rsidDel="00000000" w:rsidP="00000000" w:rsidRDefault="00000000" w:rsidRPr="00000000" w14:paraId="00000E8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E9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E91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E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E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E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E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9B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E9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E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sqyw64" w:id="60"/>
      <w:bookmarkEnd w:id="60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</w:t>
      </w:r>
    </w:p>
    <w:tbl>
      <w:tblPr>
        <w:tblStyle w:val="Table38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EA0">
            <w:pPr>
              <w:pStyle w:val="Heading2"/>
              <w:spacing w:before="0" w:lineRule="auto"/>
              <w:rPr/>
            </w:pPr>
            <w:bookmarkStart w:colFirst="0" w:colLast="0" w:name="_heading=h.3cqmetx" w:id="61"/>
            <w:bookmarkEnd w:id="61"/>
            <w:r w:rsidDel="00000000" w:rsidR="00000000" w:rsidRPr="00000000">
              <w:rPr>
                <w:rtl w:val="0"/>
              </w:rPr>
              <w:t xml:space="preserve">Oficina Asesora de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el desarrollo de las actividades técnicas para la gestión de comunicaciones, de acuerdo con requerimientos y procedimientos establecidos.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AC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las actividades relacionados con la gestión de las comunicaciones de la Entidad.</w:t>
            </w:r>
          </w:p>
          <w:p w:rsidR="00000000" w:rsidDel="00000000" w:rsidP="00000000" w:rsidRDefault="00000000" w:rsidRPr="00000000" w14:paraId="00000EAD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la grabación, producción y edición de los contenidos audiovisuales requeridos para el desarrollo de las estrategias de comunicación y divulgación de la entidad, teniendo en cuenta los procedimientos y políticas de la Superintendencia.</w:t>
            </w:r>
          </w:p>
          <w:p w:rsidR="00000000" w:rsidDel="00000000" w:rsidP="00000000" w:rsidRDefault="00000000" w:rsidRPr="00000000" w14:paraId="00000EAE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registro y producción fotográfica de las actividades a cargo de la Oficina y de otras dependencias, según instrucciones del jefe. </w:t>
            </w:r>
          </w:p>
          <w:p w:rsidR="00000000" w:rsidDel="00000000" w:rsidP="00000000" w:rsidRDefault="00000000" w:rsidRPr="00000000" w14:paraId="00000EAF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respuesta a los requerimientos técnicos de las producciones y transmisiones audiovisuales a cargo de la Oficina Asesora de comunicaciones, conforme con los parámetros definidos.  </w:t>
            </w:r>
          </w:p>
          <w:p w:rsidR="00000000" w:rsidDel="00000000" w:rsidP="00000000" w:rsidRDefault="00000000" w:rsidRPr="00000000" w14:paraId="00000EB0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y organizar el archivo audiovisual y fotográfico de la Oficina, siguiendo los lineamientos establecidos.</w:t>
            </w:r>
          </w:p>
          <w:p w:rsidR="00000000" w:rsidDel="00000000" w:rsidP="00000000" w:rsidRDefault="00000000" w:rsidRPr="00000000" w14:paraId="00000EB1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la definición, desarrollo y ejecución de las actividades y campañas de la Oficina Asesora de Comunicaciones, en conjunto con otras dependencias de la entidad u otras entidades.</w:t>
            </w:r>
          </w:p>
          <w:p w:rsidR="00000000" w:rsidDel="00000000" w:rsidP="00000000" w:rsidRDefault="00000000" w:rsidRPr="00000000" w14:paraId="00000EB2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Asesora de Comunicaciones.</w:t>
            </w:r>
          </w:p>
          <w:p w:rsidR="00000000" w:rsidDel="00000000" w:rsidP="00000000" w:rsidRDefault="00000000" w:rsidRPr="00000000" w14:paraId="00000EB3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EB4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EB5">
            <w:pPr>
              <w:keepNext w:val="0"/>
              <w:keepLines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B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Producción de medios audiovisuales</w:t>
            </w:r>
          </w:p>
          <w:p w:rsidR="00000000" w:rsidDel="00000000" w:rsidP="00000000" w:rsidRDefault="00000000" w:rsidRPr="00000000" w14:paraId="00000EB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visual, multimedia y lenguajes audiovisuales</w:t>
            </w:r>
          </w:p>
          <w:p w:rsidR="00000000" w:rsidDel="00000000" w:rsidP="00000000" w:rsidRDefault="00000000" w:rsidRPr="00000000" w14:paraId="00000EBD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audiovisuales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6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EC7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EC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EC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EC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EC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CC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ECD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ECE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ECF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ED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ED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ED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1rvwp1q" w:id="62"/>
            <w:bookmarkEnd w:id="62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DD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EDE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EDF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EE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EE1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EE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E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E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EE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Artes Plásticas, Visuales y Afines </w:t>
            </w:r>
          </w:p>
          <w:p w:rsidR="00000000" w:rsidDel="00000000" w:rsidP="00000000" w:rsidRDefault="00000000" w:rsidRPr="00000000" w14:paraId="00000EEE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Social, Periodismo y Afines</w:t>
            </w:r>
          </w:p>
          <w:p w:rsidR="00000000" w:rsidDel="00000000" w:rsidP="00000000" w:rsidRDefault="00000000" w:rsidRPr="00000000" w14:paraId="00000EEF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EF0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Diseño</w:t>
            </w:r>
          </w:p>
          <w:p w:rsidR="00000000" w:rsidDel="00000000" w:rsidP="00000000" w:rsidRDefault="00000000" w:rsidRPr="00000000" w14:paraId="00000EF1">
            <w:pPr>
              <w:keepNext w:val="0"/>
              <w:keepLines w:val="0"/>
              <w:widowControl w:val="1"/>
              <w:numPr>
                <w:ilvl w:val="0"/>
                <w:numId w:val="4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Publicidad y Afines</w:t>
            </w:r>
          </w:p>
          <w:p w:rsidR="00000000" w:rsidDel="00000000" w:rsidP="00000000" w:rsidRDefault="00000000" w:rsidRPr="00000000" w14:paraId="00000EF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E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E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E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E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E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F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F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</w:t>
      </w:r>
    </w:p>
    <w:tbl>
      <w:tblPr>
        <w:tblStyle w:val="Table39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F04">
            <w:pPr>
              <w:pStyle w:val="Heading2"/>
              <w:spacing w:before="0" w:lineRule="auto"/>
              <w:rPr/>
            </w:pPr>
            <w:bookmarkStart w:colFirst="0" w:colLast="0" w:name="_heading=h.4bvk7pj" w:id="63"/>
            <w:bookmarkEnd w:id="63"/>
            <w:r w:rsidDel="00000000" w:rsidR="00000000" w:rsidRPr="00000000">
              <w:rPr>
                <w:rtl w:val="0"/>
              </w:rPr>
              <w:t xml:space="preserve">Oficina de Tecnologías de la Información y las Comunicaciones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desarrollo de la gestión de tecnologías de la información y las comunicaciones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10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soporte técnico y orientación a los usuarios en la solución de problemas básicos de hardware, software y red de forma oportuna y eficaz </w:t>
            </w:r>
          </w:p>
          <w:p w:rsidR="00000000" w:rsidDel="00000000" w:rsidP="00000000" w:rsidRDefault="00000000" w:rsidRPr="00000000" w14:paraId="00000F11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la administración de software, inventario de usuarios, manejo de perfiles y permisos de acuerdo con los procedimientos establecidos.</w:t>
            </w:r>
          </w:p>
          <w:p w:rsidR="00000000" w:rsidDel="00000000" w:rsidP="00000000" w:rsidRDefault="00000000" w:rsidRPr="00000000" w14:paraId="00000F12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la administración de servidores, operación de centros de cómputo y administración de la red de datos de la Superintendencia de acuerdo con la necesidad del servicio y las especificaciones técnicas.</w:t>
            </w:r>
          </w:p>
          <w:p w:rsidR="00000000" w:rsidDel="00000000" w:rsidP="00000000" w:rsidRDefault="00000000" w:rsidRPr="00000000" w14:paraId="00000F13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Verificar la operación la red informática de la Superintendencia, bajo los parámetros y funcionalidad establecidos para la misma.</w:t>
            </w:r>
          </w:p>
          <w:p w:rsidR="00000000" w:rsidDel="00000000" w:rsidP="00000000" w:rsidRDefault="00000000" w:rsidRPr="00000000" w14:paraId="00000F14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Actualizar bases de datos y sistemas de información de acuerdo con los requerimientos, procedimientos y normas establecidos por la dependencia y la Entidad.</w:t>
            </w:r>
          </w:p>
          <w:p w:rsidR="00000000" w:rsidDel="00000000" w:rsidP="00000000" w:rsidRDefault="00000000" w:rsidRPr="00000000" w14:paraId="00000F15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mantenimientos correctivos y/o preventivos al hardware propiedad de la Superintendencia de acuerdo con las necesidades del servicio y las especificaciones técnicas.</w:t>
            </w:r>
          </w:p>
          <w:p w:rsidR="00000000" w:rsidDel="00000000" w:rsidP="00000000" w:rsidRDefault="00000000" w:rsidRPr="00000000" w14:paraId="00000F16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y controlar el cumplimiento de las normas de seguridad informática de acuerdo con los lineamientos establecidos.</w:t>
            </w:r>
          </w:p>
          <w:p w:rsidR="00000000" w:rsidDel="00000000" w:rsidP="00000000" w:rsidRDefault="00000000" w:rsidRPr="00000000" w14:paraId="00000F17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el monitoreo y seguimiento a las redes de comunicación, servidores y servicios necesarios para el correcto funcionamiento de los sistemas de información de la Entidad.</w:t>
            </w:r>
          </w:p>
          <w:p w:rsidR="00000000" w:rsidDel="00000000" w:rsidP="00000000" w:rsidRDefault="00000000" w:rsidRPr="00000000" w14:paraId="00000F18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Oficina de Tecnologías de la Información y las Comunicaciones</w:t>
            </w:r>
          </w:p>
          <w:p w:rsidR="00000000" w:rsidDel="00000000" w:rsidP="00000000" w:rsidRDefault="00000000" w:rsidRPr="00000000" w14:paraId="00000F19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F1A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F1B">
            <w:pPr>
              <w:keepNext w:val="0"/>
              <w:keepLines w:val="0"/>
              <w:widowControl w:val="1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2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Sistemas de información</w:t>
            </w:r>
          </w:p>
          <w:p w:rsidR="00000000" w:rsidDel="00000000" w:rsidP="00000000" w:rsidRDefault="00000000" w:rsidRPr="00000000" w14:paraId="00000F2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Mantenimiento de software y hardware </w:t>
            </w:r>
          </w:p>
          <w:p w:rsidR="00000000" w:rsidDel="00000000" w:rsidP="00000000" w:rsidRDefault="00000000" w:rsidRPr="00000000" w14:paraId="00000F2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2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F2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F2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F2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F3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F3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3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0F3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F3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3D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F3E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F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4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4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F49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4A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F4B">
            <w:pPr>
              <w:keepNext w:val="0"/>
              <w:keepLines w:val="0"/>
              <w:widowControl w:val="1"/>
              <w:numPr>
                <w:ilvl w:val="0"/>
                <w:numId w:val="6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Ingeniería electrónica, telecomunicaciones y afines</w:t>
            </w:r>
          </w:p>
          <w:p w:rsidR="00000000" w:rsidDel="00000000" w:rsidP="00000000" w:rsidRDefault="00000000" w:rsidRPr="00000000" w14:paraId="00000F4C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4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F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F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F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58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F5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5C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2r0uhxc" w:id="64"/>
      <w:bookmarkEnd w:id="64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</w:t>
      </w:r>
    </w:p>
    <w:tbl>
      <w:tblPr>
        <w:tblStyle w:val="Table40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F5E">
            <w:pPr>
              <w:pStyle w:val="Heading2"/>
              <w:rPr/>
            </w:pPr>
            <w:bookmarkStart w:colFirst="0" w:colLast="0" w:name="_heading=h.1664s55" w:id="65"/>
            <w:bookmarkEnd w:id="65"/>
            <w:r w:rsidDel="00000000" w:rsidR="00000000" w:rsidRPr="00000000">
              <w:rPr>
                <w:rtl w:val="0"/>
              </w:rPr>
              <w:t xml:space="preserve">Superintendencia Delegada para la Protección del Usuario y la Gestión del Territorio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6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asistencia técnica en el desarrollo de actividades técnicas para la gestión de protección del usuario y la gestión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6A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Clasificar, tipificar y enrutar radicados de los tramites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F6B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Tramitar las notificaciones y comunicaciones de los actos administrativos y documentos expedidos en la Superintendencia Delegada para la Protección del Usuario, conforme con la normativa vigente.</w:t>
            </w:r>
          </w:p>
          <w:p w:rsidR="00000000" w:rsidDel="00000000" w:rsidP="00000000" w:rsidRDefault="00000000" w:rsidRPr="00000000" w14:paraId="00000F6C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F6D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F6E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en el desarrollo de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F6F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F70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Atender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F71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Elaborar documentos, conceptos, informes y estadísticas relacionadas con la operación de la Superintendencia Delegada para la Protección del Usuario y la Gestión del Territorio.</w:t>
            </w:r>
          </w:p>
          <w:p w:rsidR="00000000" w:rsidDel="00000000" w:rsidP="00000000" w:rsidRDefault="00000000" w:rsidRPr="00000000" w14:paraId="00000F72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F73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F74">
            <w:pPr>
              <w:numPr>
                <w:ilvl w:val="0"/>
                <w:numId w:val="1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7A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F7B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F7C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F7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F7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87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F88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F89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F8A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F8B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F8C">
            <w:pPr>
              <w:numPr>
                <w:ilvl w:val="0"/>
                <w:numId w:val="3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8D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F8E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0F8F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0F90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0F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0F9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4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0F95">
            <w:pPr>
              <w:numPr>
                <w:ilvl w:val="0"/>
                <w:numId w:val="36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E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F9F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FA0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FA1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FA2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FA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FA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FA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FA6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FA7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FA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A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F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0FB2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B3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0FB4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0FB5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0FB6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0FB7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0FB8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0FB9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0FBA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0FBB">
            <w:pPr>
              <w:widowControl w:val="0"/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0FBC">
            <w:pPr>
              <w:numPr>
                <w:ilvl w:val="0"/>
                <w:numId w:val="4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0FBD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B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F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0F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0F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0F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C9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0FC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C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   </w:t>
      </w:r>
    </w:p>
    <w:tbl>
      <w:tblPr>
        <w:tblStyle w:val="Table41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0FCF">
            <w:pPr>
              <w:pStyle w:val="Heading2"/>
              <w:spacing w:before="0" w:lineRule="auto"/>
              <w:rPr/>
            </w:pPr>
            <w:bookmarkStart w:colFirst="0" w:colLast="0" w:name="_heading=h.3q5sasy" w:id="66"/>
            <w:bookmarkEnd w:id="66"/>
            <w:r w:rsidDel="00000000" w:rsidR="00000000" w:rsidRPr="00000000">
              <w:rPr>
                <w:rtl w:val="0"/>
              </w:rPr>
              <w:t xml:space="preserve">Dirección Territorial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procesos de carácter técnico para la Dirección Territorial, conforme con los lineamientos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DB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revisión, identificación, clasificación, tipificación y enrutamiento de radicados de los trámites que lleguen a la dependencia, a través del sistema de información establecido y de acuerdo con los criterios técnicos definidos.</w:t>
            </w:r>
          </w:p>
          <w:p w:rsidR="00000000" w:rsidDel="00000000" w:rsidP="00000000" w:rsidRDefault="00000000" w:rsidRPr="00000000" w14:paraId="00000FDC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el trámite de las notificaciones y comunicaciones de los actos administrativos y documentos expedidos en la Dirección Territorial, conforme con la normativa vigente.</w:t>
            </w:r>
          </w:p>
          <w:p w:rsidR="00000000" w:rsidDel="00000000" w:rsidP="00000000" w:rsidRDefault="00000000" w:rsidRPr="00000000" w14:paraId="00000FDD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y archivo de los documentos y actualización de expedientes asignados, conforme con los lineamientos y normas vigentes.</w:t>
            </w:r>
          </w:p>
          <w:p w:rsidR="00000000" w:rsidDel="00000000" w:rsidP="00000000" w:rsidRDefault="00000000" w:rsidRPr="00000000" w14:paraId="00000FDE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 y sistematizar información en bases de datos y/o aplicativos definidos para el desarrollo de las actividades de la dependencia, teniendo en cuenta los criterios técnicos impartidos.</w:t>
            </w:r>
          </w:p>
          <w:p w:rsidR="00000000" w:rsidDel="00000000" w:rsidP="00000000" w:rsidRDefault="00000000" w:rsidRPr="00000000" w14:paraId="00000FDF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Enjecutar actividades administrativas y logísticas que se requiera en la gestión de la dependencia, teniendo en cuenta las directrices impartidas.</w:t>
            </w:r>
          </w:p>
          <w:p w:rsidR="00000000" w:rsidDel="00000000" w:rsidP="00000000" w:rsidRDefault="00000000" w:rsidRPr="00000000" w14:paraId="00000FE0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Colaborar en el desarrollo de actividades de participación ciudadana, control social y fomento de derechos y deberes de los usuarios de servicios públicos domiciliarios, teniendo en cuenta los lineamientos definidos.</w:t>
            </w:r>
          </w:p>
          <w:p w:rsidR="00000000" w:rsidDel="00000000" w:rsidP="00000000" w:rsidRDefault="00000000" w:rsidRPr="00000000" w14:paraId="00000FE1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requerida por usuarios internos y externos, conforme con las políticas institucionales y los procedimientos definidos.</w:t>
            </w:r>
          </w:p>
          <w:p w:rsidR="00000000" w:rsidDel="00000000" w:rsidP="00000000" w:rsidRDefault="00000000" w:rsidRPr="00000000" w14:paraId="00000FE2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Territorial.</w:t>
            </w:r>
          </w:p>
          <w:p w:rsidR="00000000" w:rsidDel="00000000" w:rsidP="00000000" w:rsidRDefault="00000000" w:rsidRPr="00000000" w14:paraId="00000FE3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0FE4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0FE5">
            <w:pPr>
              <w:keepNext w:val="0"/>
              <w:keepLines w:val="0"/>
              <w:widowControl w:val="1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EB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0FEC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  <w:p w:rsidR="00000000" w:rsidDel="00000000" w:rsidP="00000000" w:rsidRDefault="00000000" w:rsidRPr="00000000" w14:paraId="00000FED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0FEE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Redacción de documentos</w:t>
            </w:r>
          </w:p>
          <w:p w:rsidR="00000000" w:rsidDel="00000000" w:rsidP="00000000" w:rsidRDefault="00000000" w:rsidRPr="00000000" w14:paraId="00000FEF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Políticas de atención al ciudadano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8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0FF9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0FFA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0FFB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0FF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0FF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FFE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0FFF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1000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1001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10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10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1006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F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1010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1011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1012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1013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1014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101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1016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101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101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1019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10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1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2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1024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25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Administración</w:t>
            </w:r>
          </w:p>
          <w:p w:rsidR="00000000" w:rsidDel="00000000" w:rsidP="00000000" w:rsidRDefault="00000000" w:rsidRPr="00000000" w14:paraId="00001026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Bibliotecología otros de Ciencias Sociales y Humanas.</w:t>
            </w:r>
          </w:p>
          <w:p w:rsidR="00000000" w:rsidDel="00000000" w:rsidP="00000000" w:rsidRDefault="00000000" w:rsidRPr="00000000" w14:paraId="00001027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Ciencia Política, Relaciones Internacionales </w:t>
            </w:r>
          </w:p>
          <w:p w:rsidR="00000000" w:rsidDel="00000000" w:rsidP="00000000" w:rsidRDefault="00000000" w:rsidRPr="00000000" w14:paraId="00001028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Contaduría Pública</w:t>
            </w:r>
          </w:p>
          <w:p w:rsidR="00000000" w:rsidDel="00000000" w:rsidP="00000000" w:rsidRDefault="00000000" w:rsidRPr="00000000" w14:paraId="00001029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Economía</w:t>
            </w:r>
          </w:p>
          <w:p w:rsidR="00000000" w:rsidDel="00000000" w:rsidP="00000000" w:rsidRDefault="00000000" w:rsidRPr="00000000" w14:paraId="0000102A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administrativa y afines</w:t>
            </w:r>
          </w:p>
          <w:p w:rsidR="00000000" w:rsidDel="00000000" w:rsidP="00000000" w:rsidRDefault="00000000" w:rsidRPr="00000000" w14:paraId="0000102B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ambiental, sanitaria y afines</w:t>
            </w:r>
          </w:p>
          <w:p w:rsidR="00000000" w:rsidDel="00000000" w:rsidP="00000000" w:rsidRDefault="00000000" w:rsidRPr="00000000" w14:paraId="0000102C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industrial y afines</w:t>
            </w:r>
          </w:p>
          <w:p w:rsidR="00000000" w:rsidDel="00000000" w:rsidP="00000000" w:rsidRDefault="00000000" w:rsidRPr="00000000" w14:paraId="0000102D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Ingeniería de sistemas, telemática y afines</w:t>
            </w:r>
          </w:p>
          <w:p w:rsidR="00000000" w:rsidDel="00000000" w:rsidP="00000000" w:rsidRDefault="00000000" w:rsidRPr="00000000" w14:paraId="0000102E">
            <w:pPr>
              <w:widowControl w:val="0"/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Psicología</w:t>
            </w:r>
          </w:p>
          <w:p w:rsidR="00000000" w:rsidDel="00000000" w:rsidP="00000000" w:rsidRDefault="00000000" w:rsidRPr="00000000" w14:paraId="0000102F">
            <w:pPr>
              <w:numPr>
                <w:ilvl w:val="0"/>
                <w:numId w:val="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Sociología, trabajo social y afines</w:t>
            </w:r>
          </w:p>
          <w:p w:rsidR="00000000" w:rsidDel="00000000" w:rsidP="00000000" w:rsidRDefault="00000000" w:rsidRPr="00000000" w14:paraId="0000103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1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1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1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1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3C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10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0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25b2l0r" w:id="67"/>
      <w:bookmarkEnd w:id="67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</w:t>
      </w:r>
    </w:p>
    <w:tbl>
      <w:tblPr>
        <w:tblStyle w:val="Table42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042">
            <w:pPr>
              <w:pStyle w:val="Heading2"/>
              <w:spacing w:before="0" w:lineRule="auto"/>
              <w:rPr/>
            </w:pPr>
            <w:bookmarkStart w:colFirst="0" w:colLast="0" w:name="_heading=h.kgcv8k" w:id="68"/>
            <w:bookmarkEnd w:id="68"/>
            <w:r w:rsidDel="00000000" w:rsidR="00000000" w:rsidRPr="00000000">
              <w:rPr>
                <w:rtl w:val="0"/>
              </w:rPr>
              <w:t xml:space="preserve">Dirección de Talento Humano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técnicamente las actividades de talento humano de la Superintendencia, conforme con los lineamientos y parámetros definidos.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4E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desarrollo de procesos del talento humano, en coherencia con las directrices impartidas</w:t>
            </w:r>
          </w:p>
          <w:p w:rsidR="00000000" w:rsidDel="00000000" w:rsidP="00000000" w:rsidRDefault="00000000" w:rsidRPr="00000000" w14:paraId="0000104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los tramites de prestaciones sociales, afiliaciones y traslados de servidores públicos a empresas promotoras de salud EPS, administradoras de fondo de pensiones AFP, administradoras de riesgos laborales ARL, fondo nacional del ahorro y caja de compensación familiar, d acuerdo con los procedimientos establecidos.</w:t>
            </w:r>
          </w:p>
          <w:p w:rsidR="00000000" w:rsidDel="00000000" w:rsidP="00000000" w:rsidRDefault="00000000" w:rsidRPr="00000000" w14:paraId="0000105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las certificaciones laborales de los servidores y ex servidores públicos de la entidad, conforme con criterios de oportunidad y eficiencia requeridos.</w:t>
            </w:r>
          </w:p>
          <w:p w:rsidR="00000000" w:rsidDel="00000000" w:rsidP="00000000" w:rsidRDefault="00000000" w:rsidRPr="00000000" w14:paraId="0000105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de capacitación, bienestar social y estímulos, según los lineamientos y procedimientos definidos.</w:t>
            </w:r>
          </w:p>
          <w:p w:rsidR="00000000" w:rsidDel="00000000" w:rsidP="00000000" w:rsidRDefault="00000000" w:rsidRPr="00000000" w14:paraId="00001052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Contribuir en actividades de capacitación, bienestar social, estímulos y trámite de modalidades de trabajo, conforme con la normativa vigente.</w:t>
            </w:r>
          </w:p>
          <w:p w:rsidR="00000000" w:rsidDel="00000000" w:rsidP="00000000" w:rsidRDefault="00000000" w:rsidRPr="00000000" w14:paraId="0000105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registro y seguimiento de las novedades de personal, conforme con la normativa vigente.</w:t>
            </w:r>
          </w:p>
          <w:p w:rsidR="00000000" w:rsidDel="00000000" w:rsidP="00000000" w:rsidRDefault="00000000" w:rsidRPr="00000000" w14:paraId="0000105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documental de los archivos e historias laborales, conforme con los lineamientos definidos</w:t>
            </w:r>
          </w:p>
          <w:p w:rsidR="00000000" w:rsidDel="00000000" w:rsidP="00000000" w:rsidRDefault="00000000" w:rsidRPr="00000000" w14:paraId="00001055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registro y sistematización de información, teniendo en cuenta los parámetros técnicos.</w:t>
            </w:r>
          </w:p>
          <w:p w:rsidR="00000000" w:rsidDel="00000000" w:rsidP="00000000" w:rsidRDefault="00000000" w:rsidRPr="00000000" w14:paraId="0000105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atención a usuarios internos y externos conforme con las normas y políticas establecidas.</w:t>
            </w:r>
          </w:p>
          <w:p w:rsidR="00000000" w:rsidDel="00000000" w:rsidP="00000000" w:rsidRDefault="00000000" w:rsidRPr="00000000" w14:paraId="0000105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conceptos, informes y estadísticas relacionadas con la operación de la Dirección de Talento Humano.</w:t>
            </w:r>
          </w:p>
          <w:p w:rsidR="00000000" w:rsidDel="00000000" w:rsidP="00000000" w:rsidRDefault="00000000" w:rsidRPr="00000000" w14:paraId="0000105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105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 desarrollo y seguimiento de los procesos de talento humano, de acuerdo con las estrategias establecidas en el modelo integrado de planeación y gestión de la Superintendencia. </w:t>
            </w:r>
          </w:p>
          <w:p w:rsidR="00000000" w:rsidDel="00000000" w:rsidP="00000000" w:rsidRDefault="00000000" w:rsidRPr="00000000" w14:paraId="0000105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6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Normativa relacionada con función pública</w:t>
            </w:r>
          </w:p>
          <w:p w:rsidR="00000000" w:rsidDel="00000000" w:rsidP="00000000" w:rsidRDefault="00000000" w:rsidRPr="00000000" w14:paraId="0000106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06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sistemas de información</w:t>
            </w:r>
          </w:p>
          <w:p w:rsidR="00000000" w:rsidDel="00000000" w:rsidP="00000000" w:rsidRDefault="00000000" w:rsidRPr="00000000" w14:paraId="0000106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6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06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06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06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07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07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7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Aporte técnico-profesional</w:t>
            </w:r>
          </w:p>
          <w:p w:rsidR="00000000" w:rsidDel="00000000" w:rsidP="00000000" w:rsidRDefault="00000000" w:rsidRPr="00000000" w14:paraId="0000107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Comunicación efectiva</w:t>
            </w:r>
          </w:p>
          <w:p w:rsidR="00000000" w:rsidDel="00000000" w:rsidP="00000000" w:rsidRDefault="00000000" w:rsidRPr="00000000" w14:paraId="0000107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de procedimientos</w:t>
            </w:r>
          </w:p>
          <w:p w:rsidR="00000000" w:rsidDel="00000000" w:rsidP="00000000" w:rsidRDefault="00000000" w:rsidRPr="00000000" w14:paraId="00001075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Instrumentación de decisiones</w:t>
            </w:r>
          </w:p>
          <w:p w:rsidR="00000000" w:rsidDel="00000000" w:rsidP="00000000" w:rsidRDefault="00000000" w:rsidRPr="00000000" w14:paraId="0000107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adicionan las siguientes competencias cuando tenga asignado personal a cargo:</w:t>
            </w:r>
          </w:p>
          <w:p w:rsidR="00000000" w:rsidDel="00000000" w:rsidP="00000000" w:rsidRDefault="00000000" w:rsidRPr="00000000" w14:paraId="0000107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9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 y Desarrollo de Personal</w:t>
            </w:r>
          </w:p>
          <w:p w:rsidR="00000000" w:rsidDel="00000000" w:rsidP="00000000" w:rsidRDefault="00000000" w:rsidRPr="00000000" w14:paraId="0000107A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Toma de decisiones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1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108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108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10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10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108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108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108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108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108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8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9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1097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109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109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109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109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109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ambiental, sanitaria y afines</w:t>
            </w:r>
          </w:p>
          <w:p w:rsidR="00000000" w:rsidDel="00000000" w:rsidP="00000000" w:rsidRDefault="00000000" w:rsidRPr="00000000" w14:paraId="0000109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109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10A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1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</w:t>
            </w:r>
          </w:p>
          <w:p w:rsidR="00000000" w:rsidDel="00000000" w:rsidP="00000000" w:rsidRDefault="00000000" w:rsidRPr="00000000" w14:paraId="00001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1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1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1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1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E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10B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B2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34g0dwd" w:id="69"/>
      <w:bookmarkEnd w:id="69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Técnico Administrativo 3124-14</w:t>
      </w:r>
    </w:p>
    <w:tbl>
      <w:tblPr>
        <w:tblStyle w:val="Table43"/>
        <w:tblW w:w="8828.0" w:type="dxa"/>
        <w:jc w:val="left"/>
        <w:tblInd w:w="0.0" w:type="dxa"/>
        <w:tblLayout w:type="fixed"/>
        <w:tblLook w:val="0400"/>
      </w:tblPr>
      <w:tblGrid>
        <w:gridCol w:w="4396"/>
        <w:gridCol w:w="18"/>
        <w:gridCol w:w="4414"/>
        <w:tblGridChange w:id="0">
          <w:tblGrid>
            <w:gridCol w:w="4396"/>
            <w:gridCol w:w="18"/>
            <w:gridCol w:w="4414"/>
          </w:tblGrid>
        </w:tblGridChange>
      </w:tblGrid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B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0B4">
            <w:pPr>
              <w:pStyle w:val="Heading2"/>
              <w:spacing w:before="0" w:lineRule="auto"/>
              <w:rPr/>
            </w:pPr>
            <w:bookmarkStart w:colFirst="0" w:colLast="0" w:name="_heading=h.1jlao46" w:id="70"/>
            <w:bookmarkEnd w:id="70"/>
            <w:r w:rsidDel="00000000" w:rsidR="00000000" w:rsidRPr="00000000">
              <w:rPr>
                <w:rtl w:val="0"/>
              </w:rPr>
              <w:t xml:space="preserve">Dirección Financiera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39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en el desarrollo de las actividades financieras de la Superintendencia, siguiendo los procedimientos internos.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DESCRIPCIÓN DE FUNCIONES ESENCIALES</w:t>
            </w:r>
          </w:p>
        </w:tc>
      </w:tr>
      <w:tr>
        <w:trPr>
          <w:trHeight w:val="274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C0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en el desarrollo de trámites financieros, presupuestales, contables, de pagos y contribuciones de la Superintendencia, conforme con las directrices impartidas.</w:t>
            </w:r>
          </w:p>
          <w:p w:rsidR="00000000" w:rsidDel="00000000" w:rsidP="00000000" w:rsidRDefault="00000000" w:rsidRPr="00000000" w14:paraId="000010C1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organización de la información de la gestión financiera, de acuerdo con los procedimientos establecidos y las orientaciones del superior inmediato.</w:t>
            </w:r>
          </w:p>
          <w:p w:rsidR="00000000" w:rsidDel="00000000" w:rsidP="00000000" w:rsidRDefault="00000000" w:rsidRPr="00000000" w14:paraId="000010C2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actualización de los sistemas de información, aplicativos y demás herramientas tecnológicas que apoyan los procesos financieros de la Superintendencia, de conformidad con las directrices impartidas.</w:t>
            </w:r>
          </w:p>
          <w:p w:rsidR="00000000" w:rsidDel="00000000" w:rsidP="00000000" w:rsidRDefault="00000000" w:rsidRPr="00000000" w14:paraId="000010C3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Registrar, actualizar, reportar y mantener disponible la información de la Dirección Financiera, de acuerdo con los procedimientos establecidos.</w:t>
            </w:r>
          </w:p>
          <w:p w:rsidR="00000000" w:rsidDel="00000000" w:rsidP="00000000" w:rsidRDefault="00000000" w:rsidRPr="00000000" w14:paraId="000010C4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información a los usuarios internos y externos, de conformidad con los procedimientos y protocolos de la Entidad.</w:t>
            </w:r>
          </w:p>
          <w:p w:rsidR="00000000" w:rsidDel="00000000" w:rsidP="00000000" w:rsidRDefault="00000000" w:rsidRPr="00000000" w14:paraId="000010C5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los trámites relacionados con la comunicación o notificación de los actos administrativos aplicando los procedimientos legalmente establecidos.</w:t>
            </w:r>
          </w:p>
          <w:p w:rsidR="00000000" w:rsidDel="00000000" w:rsidP="00000000" w:rsidRDefault="00000000" w:rsidRPr="00000000" w14:paraId="000010C6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Realizar la gestión documenta y archivos de la dependencia, de conformidad con las tablas de retención documental definidas por la Entidad y las normas vigentes.</w:t>
            </w:r>
          </w:p>
          <w:p w:rsidR="00000000" w:rsidDel="00000000" w:rsidP="00000000" w:rsidRDefault="00000000" w:rsidRPr="00000000" w14:paraId="000010C7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Elaborar documentos, informes y estadísticas relacionadas con la gestión de la Dirección Financiera.</w:t>
            </w:r>
          </w:p>
          <w:p w:rsidR="00000000" w:rsidDel="00000000" w:rsidP="00000000" w:rsidRDefault="00000000" w:rsidRPr="00000000" w14:paraId="000010C8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la respuesta a peticiones, consultas y requerimientos formulados a nivel interno, por los organismos de control o por los ciudadanos, de conformidad con los procedimientos y normativa vigente.</w:t>
            </w:r>
          </w:p>
          <w:p w:rsidR="00000000" w:rsidDel="00000000" w:rsidP="00000000" w:rsidRDefault="00000000" w:rsidRPr="00000000" w14:paraId="000010C9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la implementación, mantenimiento y mejora continua del Modelo Integrado de Planeación y Gestión de la Superintendencia.</w:t>
            </w:r>
          </w:p>
          <w:p w:rsidR="00000000" w:rsidDel="00000000" w:rsidP="00000000" w:rsidRDefault="00000000" w:rsidRPr="00000000" w14:paraId="000010CA">
            <w:pPr>
              <w:keepNext w:val="0"/>
              <w:keepLines w:val="0"/>
              <w:widowControl w:val="1"/>
              <w:numPr>
                <w:ilvl w:val="0"/>
                <w:numId w:val="4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el jefe inmediato, de acuerdo con la naturaleza del empleo y el área de desempeño.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0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Técnicas contables y financieras</w:t>
            </w:r>
          </w:p>
          <w:p w:rsidR="00000000" w:rsidDel="00000000" w:rsidP="00000000" w:rsidRDefault="00000000" w:rsidRPr="00000000" w14:paraId="000010D1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usuario</w:t>
            </w:r>
          </w:p>
          <w:p w:rsidR="00000000" w:rsidDel="00000000" w:rsidP="00000000" w:rsidRDefault="00000000" w:rsidRPr="00000000" w14:paraId="000010D2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Gestión documental y archivo</w:t>
            </w:r>
          </w:p>
          <w:p w:rsidR="00000000" w:rsidDel="00000000" w:rsidP="00000000" w:rsidRDefault="00000000" w:rsidRPr="00000000" w14:paraId="000010D3">
            <w:pPr>
              <w:keepNext w:val="0"/>
              <w:keepLines w:val="0"/>
              <w:widowControl w:val="1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Excel</w:t>
            </w:r>
          </w:p>
        </w:tc>
      </w:tr>
      <w:tr>
        <w:trPr>
          <w:trHeight w:val="49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499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DC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0DD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0DE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0DF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0E0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0E1">
            <w:pPr>
              <w:keepNext w:val="0"/>
              <w:keepLines w:val="0"/>
              <w:widowControl w:val="1"/>
              <w:numPr>
                <w:ilvl w:val="0"/>
                <w:numId w:val="3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E2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Confiabilidad técnica</w:t>
            </w:r>
          </w:p>
          <w:p w:rsidR="00000000" w:rsidDel="00000000" w:rsidP="00000000" w:rsidRDefault="00000000" w:rsidRPr="00000000" w14:paraId="000010E3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10E4">
            <w:pPr>
              <w:keepNext w:val="0"/>
              <w:keepLines w:val="0"/>
              <w:widowControl w:val="1"/>
              <w:numPr>
                <w:ilvl w:val="0"/>
                <w:numId w:val="3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</w:t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E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416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4a4a4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que corresponda a uno de los siguientes Núcleos Básicos del Conocimiento – NBC: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10E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10E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10F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10F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10F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1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1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10F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Afines.</w:t>
            </w:r>
          </w:p>
          <w:p w:rsidR="00000000" w:rsidDel="00000000" w:rsidP="00000000" w:rsidRDefault="00000000" w:rsidRPr="00000000" w14:paraId="000010F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0F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33333"/>
                <w:sz w:val="20"/>
                <w:szCs w:val="20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ALTERNATIVA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1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0F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 que corresponda a uno de los siguientes Núcleos Básicos del Conocimiento – NBC:</w:t>
            </w:r>
          </w:p>
          <w:p w:rsidR="00000000" w:rsidDel="00000000" w:rsidP="00000000" w:rsidRDefault="00000000" w:rsidRPr="00000000" w14:paraId="00001100">
            <w:pPr>
              <w:ind w:left="36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Administración</w:t>
            </w:r>
          </w:p>
          <w:p w:rsidR="00000000" w:rsidDel="00000000" w:rsidP="00000000" w:rsidRDefault="00000000" w:rsidRPr="00000000" w14:paraId="000011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Economía</w:t>
            </w:r>
          </w:p>
          <w:p w:rsidR="00000000" w:rsidDel="00000000" w:rsidP="00000000" w:rsidRDefault="00000000" w:rsidRPr="00000000" w14:paraId="0000110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Contaduría Pública </w:t>
            </w:r>
          </w:p>
          <w:p w:rsidR="00000000" w:rsidDel="00000000" w:rsidP="00000000" w:rsidRDefault="00000000" w:rsidRPr="00000000" w14:paraId="0000110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Industrial y Afines </w:t>
            </w:r>
          </w:p>
          <w:p w:rsidR="00000000" w:rsidDel="00000000" w:rsidP="00000000" w:rsidRDefault="00000000" w:rsidRPr="00000000" w14:paraId="0000110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Administrativa </w:t>
            </w:r>
          </w:p>
          <w:p w:rsidR="00000000" w:rsidDel="00000000" w:rsidP="00000000" w:rsidRDefault="00000000" w:rsidRPr="00000000" w14:paraId="0000110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Psicología </w:t>
            </w:r>
          </w:p>
          <w:p w:rsidR="00000000" w:rsidDel="00000000" w:rsidP="00000000" w:rsidRDefault="00000000" w:rsidRPr="00000000" w14:paraId="0000110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Derecho y Afines </w:t>
            </w:r>
          </w:p>
          <w:p w:rsidR="00000000" w:rsidDel="00000000" w:rsidP="00000000" w:rsidRDefault="00000000" w:rsidRPr="00000000" w14:paraId="0000110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Ingeniería de sistemas, telemática y afines</w:t>
            </w:r>
          </w:p>
          <w:p w:rsidR="00000000" w:rsidDel="00000000" w:rsidP="00000000" w:rsidRDefault="00000000" w:rsidRPr="00000000" w14:paraId="0000110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Comunicación Social, Periodismo y Afines.</w:t>
            </w:r>
          </w:p>
          <w:p w:rsidR="00000000" w:rsidDel="00000000" w:rsidP="00000000" w:rsidRDefault="00000000" w:rsidRPr="00000000" w14:paraId="0000110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Bibliotecología, Otros De Ciencias Sociales Y Humanas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0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 meses de experiencia relacionada o laboral.</w:t>
            </w:r>
          </w:p>
        </w:tc>
      </w:tr>
      <w:tr>
        <w:trPr>
          <w:trHeight w:val="562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EQUIVALENCIAS </w:t>
            </w:r>
          </w:p>
        </w:tc>
      </w:tr>
      <w:tr>
        <w:trPr>
          <w:trHeight w:val="1261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1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de formación tecnológica o de formación técnica profesional, por un (1) año de experiencia relacionada, siempre y cuando se acredite la terminación y la aprobación de los estudios en la respectiva modalidad.</w:t>
            </w:r>
          </w:p>
          <w:p w:rsidR="00000000" w:rsidDel="00000000" w:rsidP="00000000" w:rsidRDefault="00000000" w:rsidRPr="00000000" w14:paraId="00001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Tres (3) años de experiencia relacionada por título de formación tecnológica o de formación técnica profesional adicional al inicialmente exigido, y viceversa.</w:t>
            </w:r>
          </w:p>
          <w:p w:rsidR="00000000" w:rsidDel="00000000" w:rsidP="00000000" w:rsidRDefault="00000000" w:rsidRPr="00000000" w14:paraId="00001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 (1) año de educación superior por un (1) año de experiencia y viceversa, o por seis (6) meses de experiencia relacionada y curso específico de mínimo sesenta (60) horas de duración y viceversa, siempre y cuando se acredite diploma de bachiller para ambos casos.</w:t>
            </w:r>
          </w:p>
          <w:p w:rsidR="00000000" w:rsidDel="00000000" w:rsidP="00000000" w:rsidRDefault="00000000" w:rsidRPr="00000000" w14:paraId="00001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16">
            <w:pPr>
              <w:rPr>
                <w:rFonts w:ascii="Calibri" w:cs="Calibri" w:eastAsia="Calibri" w:hAnsi="Calibri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sz w:val="20"/>
                <w:szCs w:val="20"/>
                <w:rtl w:val="0"/>
              </w:rPr>
              <w:t xml:space="preserve">Cuando se trate de equivalencias para los empleos pertenecientes al nivel técnico, los estudios aprobados deben pertenecer al mismo núcleo básico del conocimiento del requisito mínimo.</w:t>
            </w:r>
          </w:p>
        </w:tc>
      </w:tr>
    </w:tbl>
    <w:p w:rsidR="00000000" w:rsidDel="00000000" w:rsidP="00000000" w:rsidRDefault="00000000" w:rsidRPr="00000000" w14:paraId="000011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A">
      <w:pPr>
        <w:pStyle w:val="Heading1"/>
        <w:rPr>
          <w:rFonts w:ascii="Calibri" w:cs="Calibri" w:eastAsia="Calibri" w:hAnsi="Calibri"/>
          <w:color w:val="000000"/>
          <w:sz w:val="20"/>
          <w:szCs w:val="20"/>
        </w:rPr>
      </w:pPr>
      <w:bookmarkStart w:colFirst="0" w:colLast="0" w:name="_heading=h.43ky6rz" w:id="71"/>
      <w:bookmarkEnd w:id="71"/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NIVEL ASISTENCIAL</w:t>
      </w:r>
    </w:p>
    <w:p w:rsidR="00000000" w:rsidDel="00000000" w:rsidP="00000000" w:rsidRDefault="00000000" w:rsidRPr="00000000" w14:paraId="000011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1C">
      <w:pPr>
        <w:pStyle w:val="Heading2"/>
        <w:jc w:val="left"/>
        <w:rPr/>
      </w:pPr>
      <w:bookmarkStart w:colFirst="0" w:colLast="0" w:name="_heading=h.2iq8gzs" w:id="72"/>
      <w:bookmarkEnd w:id="72"/>
      <w:r w:rsidDel="00000000" w:rsidR="00000000" w:rsidRPr="00000000">
        <w:rPr>
          <w:rtl w:val="0"/>
        </w:rPr>
        <w:t xml:space="preserve">SECRETARIO EJECUTIVO 4210-24 – DESPACHO DEL SUPERINTENDENTE</w:t>
      </w:r>
    </w:p>
    <w:tbl>
      <w:tblPr>
        <w:tblStyle w:val="Table44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248"/>
        <w:gridCol w:w="4580"/>
        <w:tblGridChange w:id="0">
          <w:tblGrid>
            <w:gridCol w:w="4248"/>
            <w:gridCol w:w="4580"/>
          </w:tblGrid>
        </w:tblGridChange>
      </w:tblGrid>
      <w:tr>
        <w:trPr>
          <w:trHeight w:val="340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11D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1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198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2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12D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4210-24  </w:t>
      </w:r>
    </w:p>
    <w:tbl>
      <w:tblPr>
        <w:tblStyle w:val="Table45"/>
        <w:tblW w:w="8828.0" w:type="dxa"/>
        <w:jc w:val="left"/>
        <w:tblInd w:w="-5.0" w:type="dxa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400"/>
      </w:tblPr>
      <w:tblGrid>
        <w:gridCol w:w="4317"/>
        <w:gridCol w:w="4511"/>
        <w:tblGridChange w:id="0">
          <w:tblGrid>
            <w:gridCol w:w="4317"/>
            <w:gridCol w:w="4511"/>
          </w:tblGrid>
        </w:tblGridChange>
      </w:tblGrid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2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31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xvir7l" w:id="73"/>
            <w:bookmarkEnd w:id="73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3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529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35">
            <w:pPr>
              <w:tabs>
                <w:tab w:val="left" w:pos="220"/>
                <w:tab w:val="left" w:pos="72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labores de apoyo administrativo para el Despacho del Superintendente, de acuerdo con los procedimientos internos e instrucciones del jefe inmediato.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3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FUNCIONES ESENCIALES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139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Registrar, actualizar y mantener disponible la información del Despacho, de acuerdo con los procedimientos establecidos, y las necesidades del servicio.</w:t>
            </w:r>
          </w:p>
          <w:p w:rsidR="00000000" w:rsidDel="00000000" w:rsidP="00000000" w:rsidRDefault="00000000" w:rsidRPr="00000000" w14:paraId="0000113A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Atender las visitas institucionales de funcionarios o personal externo, de acuerdo con los lineamientos de servicio de la Entidad.</w:t>
            </w:r>
          </w:p>
          <w:p w:rsidR="00000000" w:rsidDel="00000000" w:rsidP="00000000" w:rsidRDefault="00000000" w:rsidRPr="00000000" w14:paraId="0000113B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Atender y velar por el adecuado manejo, absoluta responsabilidad y reserva de los documentos, asuntos o conversaciones, y la óptima utilización de la información institucional, siguiendo los procedimientos. </w:t>
            </w:r>
          </w:p>
          <w:p w:rsidR="00000000" w:rsidDel="00000000" w:rsidP="00000000" w:rsidRDefault="00000000" w:rsidRPr="00000000" w14:paraId="0000113C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Manejar la gestión documental de la dependencia a través de las transacciones virtuales y físicas conforme a los procedimientos del proceso documental.</w:t>
            </w:r>
          </w:p>
          <w:p w:rsidR="00000000" w:rsidDel="00000000" w:rsidP="00000000" w:rsidRDefault="00000000" w:rsidRPr="00000000" w14:paraId="0000113D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Dar trámite a correos electrónicos, llamadas, correspondencia y demás solicitudes que requiera la gestión del Despacho.</w:t>
            </w:r>
          </w:p>
          <w:p w:rsidR="00000000" w:rsidDel="00000000" w:rsidP="00000000" w:rsidRDefault="00000000" w:rsidRPr="00000000" w14:paraId="0000113E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13F">
            <w:pPr>
              <w:numPr>
                <w:ilvl w:val="0"/>
                <w:numId w:val="11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Atender y orientar a los usuarios, y suministrar la información completa y oportuna conforme a las condiciones de calidad establecidas en el proceso de atención al usuario.</w:t>
            </w:r>
          </w:p>
          <w:p w:rsidR="00000000" w:rsidDel="00000000" w:rsidP="00000000" w:rsidRDefault="00000000" w:rsidRPr="00000000" w14:paraId="00001140">
            <w:pPr>
              <w:keepNext w:val="0"/>
              <w:keepLines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los servicios administrativos que requiera el Despacho del Superintendente, conforme a los procedimientos internos.</w:t>
            </w:r>
          </w:p>
          <w:p w:rsidR="00000000" w:rsidDel="00000000" w:rsidP="00000000" w:rsidRDefault="00000000" w:rsidRPr="00000000" w14:paraId="00001141">
            <w:pPr>
              <w:widowControl w:val="0"/>
              <w:numPr>
                <w:ilvl w:val="0"/>
                <w:numId w:val="1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Redactar oficios, memorandos, actas o ayudas de memoria, que le sean encomendadas en desarrollo de las actividades de la dependencia. </w:t>
            </w:r>
          </w:p>
          <w:p w:rsidR="00000000" w:rsidDel="00000000" w:rsidP="00000000" w:rsidRDefault="00000000" w:rsidRPr="00000000" w14:paraId="00001142">
            <w:pPr>
              <w:widowControl w:val="0"/>
              <w:numPr>
                <w:ilvl w:val="0"/>
                <w:numId w:val="1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Organizar reuniones y actividades que deba atender el Despacho, de acuerdo con las instrucciones recibidas por el jefe inmediato.</w:t>
            </w:r>
          </w:p>
          <w:p w:rsidR="00000000" w:rsidDel="00000000" w:rsidP="00000000" w:rsidRDefault="00000000" w:rsidRPr="00000000" w14:paraId="00001143">
            <w:pPr>
              <w:numPr>
                <w:ilvl w:val="0"/>
                <w:numId w:val="1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144">
            <w:pPr>
              <w:widowControl w:val="0"/>
              <w:numPr>
                <w:ilvl w:val="0"/>
                <w:numId w:val="1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021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48">
            <w:pPr>
              <w:numPr>
                <w:ilvl w:val="0"/>
                <w:numId w:val="6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149">
            <w:pPr>
              <w:keepNext w:val="0"/>
              <w:keepLines w:val="0"/>
              <w:widowControl w:val="1"/>
              <w:numPr>
                <w:ilvl w:val="0"/>
                <w:numId w:val="6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14A">
            <w:pPr>
              <w:numPr>
                <w:ilvl w:val="0"/>
                <w:numId w:val="6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14B">
            <w:pPr>
              <w:numPr>
                <w:ilvl w:val="0"/>
                <w:numId w:val="6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77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5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15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15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154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155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156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1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5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158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15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</w:t>
            </w:r>
          </w:p>
        </w:tc>
      </w:tr>
      <w:tr>
        <w:trPr>
          <w:trHeight w:val="77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5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5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269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5E">
            <w:pPr>
              <w:rPr>
                <w:rFonts w:ascii="Calibri" w:cs="Calibri" w:eastAsia="Calibri" w:hAnsi="Calibri"/>
                <w:color w:val="4a4a4a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tres (3) años de educación superior en la modalidad de formación tecnológica o profesional o universitaria.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15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</w:tbl>
    <w:p w:rsidR="00000000" w:rsidDel="00000000" w:rsidP="00000000" w:rsidRDefault="00000000" w:rsidRPr="00000000" w14:paraId="000011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61">
      <w:pPr>
        <w:pStyle w:val="Heading2"/>
        <w:jc w:val="left"/>
        <w:rPr/>
      </w:pPr>
      <w:bookmarkStart w:colFirst="0" w:colLast="0" w:name="_heading=h.3hv69ve" w:id="74"/>
      <w:bookmarkEnd w:id="74"/>
      <w:r w:rsidDel="00000000" w:rsidR="00000000" w:rsidRPr="00000000">
        <w:rPr>
          <w:rtl w:val="0"/>
        </w:rPr>
        <w:t xml:space="preserve">SECRETARIO EJECUTIVO 4210-23 – DESPACHO DEL SUPERINTENDENTE</w:t>
      </w:r>
    </w:p>
    <w:tbl>
      <w:tblPr>
        <w:tblStyle w:val="Table46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162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6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6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 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6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6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6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6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6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7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7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17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7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tbl>
      <w:tblPr>
        <w:tblStyle w:val="Table47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8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175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1x0gk37" w:id="75"/>
            <w:bookmarkEnd w:id="75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7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54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7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administrativo a los procesos del área siguiendo las políticas institucionales y los procedimientos internos.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41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7D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17E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y memorandos requeridos por el jefe inmediato para el normal desarrollo de las actividades a cargo de la dependencia.</w:t>
            </w:r>
          </w:p>
          <w:p w:rsidR="00000000" w:rsidDel="00000000" w:rsidP="00000000" w:rsidRDefault="00000000" w:rsidRPr="00000000" w14:paraId="0000117F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:rsidR="00000000" w:rsidDel="00000000" w:rsidP="00000000" w:rsidRDefault="00000000" w:rsidRPr="00000000" w14:paraId="00001180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y responder por la gestión documental de la dependencia a través de las transacciones virtuales y físicas conforme a los procedimientos del proceso documental.</w:t>
            </w:r>
          </w:p>
          <w:p w:rsidR="00000000" w:rsidDel="00000000" w:rsidP="00000000" w:rsidRDefault="00000000" w:rsidRPr="00000000" w14:paraId="00001181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182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orientar a los usuarios, y suministrar la información completa y oportuna conforme a las condiciones de calidad establecidas en el proceso de atención al usuario.</w:t>
            </w:r>
          </w:p>
          <w:p w:rsidR="00000000" w:rsidDel="00000000" w:rsidP="00000000" w:rsidRDefault="00000000" w:rsidRPr="00000000" w14:paraId="00001183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operativamente los procesos de la dependencia para el adecuado funcionamiento de la misma.</w:t>
            </w:r>
          </w:p>
          <w:p w:rsidR="00000000" w:rsidDel="00000000" w:rsidP="00000000" w:rsidRDefault="00000000" w:rsidRPr="00000000" w14:paraId="00001184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normal funcionamiento.</w:t>
            </w:r>
          </w:p>
          <w:p w:rsidR="00000000" w:rsidDel="00000000" w:rsidP="00000000" w:rsidRDefault="00000000" w:rsidRPr="00000000" w14:paraId="00001185">
            <w:pPr>
              <w:widowControl w:val="0"/>
              <w:numPr>
                <w:ilvl w:val="0"/>
                <w:numId w:val="1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Redactar oficios, memorandos, actas o ayudas de memoria, que le sean encomendadas en desarrollo de las actividades de la dependencia. </w:t>
            </w:r>
          </w:p>
          <w:p w:rsidR="00000000" w:rsidDel="00000000" w:rsidP="00000000" w:rsidRDefault="00000000" w:rsidRPr="00000000" w14:paraId="00001186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Asistir y documentar las reuniones y comités en las que el jefe inmediato requiera de su participación.</w:t>
            </w:r>
          </w:p>
          <w:p w:rsidR="00000000" w:rsidDel="00000000" w:rsidP="00000000" w:rsidRDefault="00000000" w:rsidRPr="00000000" w14:paraId="00001187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comunicación y brindar información a nivel interno y externo sobre los procesos, productos y servicios a cargo del área.</w:t>
            </w:r>
          </w:p>
          <w:p w:rsidR="00000000" w:rsidDel="00000000" w:rsidP="00000000" w:rsidRDefault="00000000" w:rsidRPr="00000000" w14:paraId="00001188">
            <w:pPr>
              <w:numPr>
                <w:ilvl w:val="0"/>
                <w:numId w:val="1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189">
            <w:pPr>
              <w:keepNext w:val="0"/>
              <w:keepLines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8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18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18F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190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96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197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198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199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19A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19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9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19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19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1A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dos (2) años de educación superior de pregrado.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1A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Doce (12)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A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A6">
      <w:pPr>
        <w:pStyle w:val="Heading2"/>
        <w:jc w:val="left"/>
        <w:rPr/>
      </w:pPr>
      <w:bookmarkStart w:colFirst="0" w:colLast="0" w:name="_heading=h.4h042r0" w:id="76"/>
      <w:bookmarkEnd w:id="76"/>
      <w:r w:rsidDel="00000000" w:rsidR="00000000" w:rsidRPr="00000000">
        <w:rPr>
          <w:rtl w:val="0"/>
        </w:rPr>
        <w:t xml:space="preserve">SECRETARIO EJECUTIVO 4210-18 – DESPACHO DEL SUPERINTENDENTE</w:t>
      </w:r>
    </w:p>
    <w:tbl>
      <w:tblPr>
        <w:tblStyle w:val="Table48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1A7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1A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A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 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A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A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B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1B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1B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1B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1B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B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4210-18  </w:t>
      </w:r>
    </w:p>
    <w:tbl>
      <w:tblPr>
        <w:tblStyle w:val="Table49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1BA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2w5ecyt" w:id="77"/>
            <w:bookmarkEnd w:id="77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B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administrativo a los procesos del área siguiendo las políticas institucionales y los procedimientos internos.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41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C2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1C3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y memorandos requeridos por el jefe inmediato para el normal desarrollo de las actividades a cargo de la dependencia.</w:t>
            </w:r>
          </w:p>
          <w:p w:rsidR="00000000" w:rsidDel="00000000" w:rsidP="00000000" w:rsidRDefault="00000000" w:rsidRPr="00000000" w14:paraId="000011C4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:rsidR="00000000" w:rsidDel="00000000" w:rsidP="00000000" w:rsidRDefault="00000000" w:rsidRPr="00000000" w14:paraId="000011C5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y responder por la gestión documental de la dependencia a través de las transacciones virtuales y físicas conforme a los procedimientos del proceso documental.</w:t>
            </w:r>
          </w:p>
          <w:p w:rsidR="00000000" w:rsidDel="00000000" w:rsidP="00000000" w:rsidRDefault="00000000" w:rsidRPr="00000000" w14:paraId="000011C6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1C7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orientar a los usuarios, y suministrar la información completa y oportuna conforme a las condiciones de calidad establecidas en el proceso de atención al usuario.</w:t>
            </w:r>
          </w:p>
          <w:p w:rsidR="00000000" w:rsidDel="00000000" w:rsidP="00000000" w:rsidRDefault="00000000" w:rsidRPr="00000000" w14:paraId="000011C8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operativamente los procesos de la dependencia para el adecuado funcionamiento de la misma.</w:t>
            </w:r>
          </w:p>
          <w:p w:rsidR="00000000" w:rsidDel="00000000" w:rsidP="00000000" w:rsidRDefault="00000000" w:rsidRPr="00000000" w14:paraId="000011C9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normal funcionamiento.</w:t>
            </w:r>
          </w:p>
          <w:p w:rsidR="00000000" w:rsidDel="00000000" w:rsidP="00000000" w:rsidRDefault="00000000" w:rsidRPr="00000000" w14:paraId="000011CA">
            <w:pPr>
              <w:widowControl w:val="0"/>
              <w:numPr>
                <w:ilvl w:val="0"/>
                <w:numId w:val="3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Redactar oficios, memorandos, actas o ayudas de memoria, que le sean encomendadas en desarrollo de las actividades de la dependencia. </w:t>
            </w:r>
          </w:p>
          <w:p w:rsidR="00000000" w:rsidDel="00000000" w:rsidP="00000000" w:rsidRDefault="00000000" w:rsidRPr="00000000" w14:paraId="000011CB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Asistir y documentar las reuniones y comités en las que el jefe inmediato requiera de su participación.</w:t>
            </w:r>
          </w:p>
          <w:p w:rsidR="00000000" w:rsidDel="00000000" w:rsidP="00000000" w:rsidRDefault="00000000" w:rsidRPr="00000000" w14:paraId="000011CC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comunicación y brindar información a nivel interno y externo sobre los procesos, productos y servicios a cargo del área.</w:t>
            </w:r>
          </w:p>
          <w:p w:rsidR="00000000" w:rsidDel="00000000" w:rsidP="00000000" w:rsidRDefault="00000000" w:rsidRPr="00000000" w14:paraId="000011CD">
            <w:pPr>
              <w:numPr>
                <w:ilvl w:val="0"/>
                <w:numId w:val="3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1CE">
            <w:pPr>
              <w:keepNext w:val="0"/>
              <w:keepLines w:val="0"/>
              <w:widowControl w:val="1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1D2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1D3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1D4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1D5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D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1D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1D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1D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1D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1E0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1E1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1E2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1E3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1E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1E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Quince (15)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E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EB">
      <w:pPr>
        <w:pStyle w:val="Heading2"/>
        <w:jc w:val="left"/>
        <w:rPr/>
      </w:pPr>
      <w:bookmarkStart w:colFirst="0" w:colLast="0" w:name="_heading=h.1baon6m" w:id="78"/>
      <w:bookmarkEnd w:id="78"/>
      <w:r w:rsidDel="00000000" w:rsidR="00000000" w:rsidRPr="00000000">
        <w:rPr>
          <w:rtl w:val="0"/>
        </w:rPr>
        <w:t xml:space="preserve">SECRETARIO EJECUTIVO 4210-24</w:t>
      </w:r>
    </w:p>
    <w:tbl>
      <w:tblPr>
        <w:tblStyle w:val="Table50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4248"/>
        <w:gridCol w:w="4580"/>
        <w:tblGridChange w:id="0">
          <w:tblGrid>
            <w:gridCol w:w="4248"/>
            <w:gridCol w:w="4580"/>
          </w:tblGrid>
        </w:tblGridChange>
      </w:tblGrid>
      <w:tr>
        <w:trPr>
          <w:trHeight w:val="340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1EC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E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198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340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1FA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1F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1F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4210-24  </w:t>
      </w:r>
    </w:p>
    <w:tbl>
      <w:tblPr>
        <w:tblStyle w:val="Table51"/>
        <w:tblW w:w="8828.0" w:type="dxa"/>
        <w:jc w:val="left"/>
        <w:tblInd w:w="-5.0" w:type="dxa"/>
        <w:tblBorders>
          <w:top w:color="000080" w:space="0" w:sz="4" w:val="single"/>
          <w:left w:color="000080" w:space="0" w:sz="4" w:val="single"/>
          <w:bottom w:color="000080" w:space="0" w:sz="4" w:val="single"/>
          <w:right w:color="000080" w:space="0" w:sz="4" w:val="single"/>
          <w:insideH w:color="000080" w:space="0" w:sz="4" w:val="single"/>
          <w:insideV w:color="000080" w:space="0" w:sz="4" w:val="single"/>
        </w:tblBorders>
        <w:tblLayout w:type="fixed"/>
        <w:tblLook w:val="0400"/>
      </w:tblPr>
      <w:tblGrid>
        <w:gridCol w:w="4317"/>
        <w:gridCol w:w="4511"/>
        <w:tblGridChange w:id="0">
          <w:tblGrid>
            <w:gridCol w:w="4317"/>
            <w:gridCol w:w="4511"/>
          </w:tblGrid>
        </w:tblGridChange>
      </w:tblGrid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1F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00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vac5uf" w:id="79"/>
            <w:bookmarkEnd w:id="79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20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20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04">
            <w:pPr>
              <w:tabs>
                <w:tab w:val="left" w:pos="220"/>
                <w:tab w:val="left" w:pos="720"/>
              </w:tabs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actividades administrativas de la dependencia asignada, así como orientar los requerimientos de los clientes internos y ciudadanos con el fin de brindar soporte a la administración para su normal funcionamiento.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20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FUNCIONES ESENCIALES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08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soporte administrativo para la elaboración, ejecución, control y seguimiento de los planes, programas y proyectos del área asignada.</w:t>
            </w:r>
          </w:p>
          <w:p w:rsidR="00000000" w:rsidDel="00000000" w:rsidP="00000000" w:rsidRDefault="00000000" w:rsidRPr="00000000" w14:paraId="00001209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20A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requeridos por el jefe inmediato para el desarrollo de las actividades a cargo de la dependencia.</w:t>
            </w:r>
          </w:p>
          <w:p w:rsidR="00000000" w:rsidDel="00000000" w:rsidP="00000000" w:rsidRDefault="00000000" w:rsidRPr="00000000" w14:paraId="0000120B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respuesta a las solicitudes de carácter administrativo que realicen los usuarios internos y externos del área, por los diferentes canales que establezca la Entidad.</w:t>
            </w:r>
          </w:p>
          <w:p w:rsidR="00000000" w:rsidDel="00000000" w:rsidP="00000000" w:rsidRDefault="00000000" w:rsidRPr="00000000" w14:paraId="0000120C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Participar en el control diario de los compromisos del jefe inmediato, recordándole oportunamente sobre ellos y coordinando, de acuerdo con sus instrucciones, las reuniones y asuntos que deba atender.</w:t>
            </w:r>
          </w:p>
          <w:p w:rsidR="00000000" w:rsidDel="00000000" w:rsidP="00000000" w:rsidRDefault="00000000" w:rsidRPr="00000000" w14:paraId="0000120D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Diseñar y aplicar los mecanismos de revisión, registro y control, necesarios para el adecuado desarrollo y seguimiento de las actividades de la dependencia, de conformidad con los sistemas y procedimientos establecidos, y con las indicaciones del jefe inmediato. </w:t>
            </w:r>
          </w:p>
          <w:p w:rsidR="00000000" w:rsidDel="00000000" w:rsidP="00000000" w:rsidRDefault="00000000" w:rsidRPr="00000000" w14:paraId="0000120E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20F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210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para el manejo y seguimiento de elementos y bienes del área, conforme al procedimiento interno.</w:t>
            </w:r>
          </w:p>
          <w:p w:rsidR="00000000" w:rsidDel="00000000" w:rsidP="00000000" w:rsidRDefault="00000000" w:rsidRPr="00000000" w14:paraId="00001211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212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funcionamiento.</w:t>
            </w:r>
          </w:p>
          <w:p w:rsidR="00000000" w:rsidDel="00000000" w:rsidP="00000000" w:rsidRDefault="00000000" w:rsidRPr="00000000" w14:paraId="00001213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administrativas y logísticas que requieran la gestión y reuniones de la Entidad.  </w:t>
            </w:r>
          </w:p>
          <w:p w:rsidR="00000000" w:rsidDel="00000000" w:rsidP="00000000" w:rsidRDefault="00000000" w:rsidRPr="00000000" w14:paraId="00001214">
            <w:pPr>
              <w:numPr>
                <w:ilvl w:val="0"/>
                <w:numId w:val="1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215">
            <w:pPr>
              <w:keepNext w:val="0"/>
              <w:keepLines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145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2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1021" w:hRule="atLeast"/>
        </w:trPr>
        <w:tc>
          <w:tcPr>
            <w:gridSpan w:val="2"/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19">
            <w:pPr>
              <w:numPr>
                <w:ilvl w:val="0"/>
                <w:numId w:val="7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21A">
            <w:pPr>
              <w:numPr>
                <w:ilvl w:val="0"/>
                <w:numId w:val="7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21B">
            <w:pPr>
              <w:numPr>
                <w:ilvl w:val="0"/>
                <w:numId w:val="7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21C">
            <w:pPr>
              <w:numPr>
                <w:ilvl w:val="0"/>
                <w:numId w:val="7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77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2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22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224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225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226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22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1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28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22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22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rPr>
          <w:trHeight w:val="77" w:hRule="atLeast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1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22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d5dce4" w:val="clear"/>
            <w:tcMar>
              <w:left w:w="0.0" w:type="dxa"/>
            </w:tcMar>
          </w:tcPr>
          <w:p w:rsidR="00000000" w:rsidDel="00000000" w:rsidP="00000000" w:rsidRDefault="00000000" w:rsidRPr="00000000" w14:paraId="0000122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69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Aprobación de tres (3) años de educación superior en la modalidad de formación tecnológica o profesional o universitaria.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ffffff" w:val="clear"/>
            <w:tcMar>
              <w:left w:w="0.0" w:type="dxa"/>
            </w:tcMar>
          </w:tcPr>
          <w:p w:rsidR="00000000" w:rsidDel="00000000" w:rsidP="00000000" w:rsidRDefault="00000000" w:rsidRPr="00000000" w14:paraId="000012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Seis (6) meses de experiencia relacionada o laboral.</w:t>
            </w:r>
          </w:p>
        </w:tc>
      </w:tr>
    </w:tbl>
    <w:p w:rsidR="00000000" w:rsidDel="00000000" w:rsidP="00000000" w:rsidRDefault="00000000" w:rsidRPr="00000000" w14:paraId="0000123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32">
      <w:pPr>
        <w:pStyle w:val="Heading2"/>
        <w:jc w:val="left"/>
        <w:rPr/>
      </w:pPr>
      <w:bookmarkStart w:colFirst="0" w:colLast="0" w:name="_heading=h.2afmg28" w:id="80"/>
      <w:bookmarkEnd w:id="80"/>
      <w:r w:rsidDel="00000000" w:rsidR="00000000" w:rsidRPr="00000000">
        <w:rPr>
          <w:rtl w:val="0"/>
        </w:rPr>
        <w:t xml:space="preserve">SECRETARIO EJECUTIVO 4210-23</w:t>
      </w:r>
    </w:p>
    <w:tbl>
      <w:tblPr>
        <w:tblStyle w:val="Table52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bookmarkStart w:colFirst="0" w:colLast="0" w:name="_heading=h.pkwqa1" w:id="81"/>
            <w:bookmarkEnd w:id="81"/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04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3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123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123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9kk8xu" w:id="82"/>
            <w:bookmarkEnd w:id="8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123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123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123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123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3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  <w:p w:rsidR="00000000" w:rsidDel="00000000" w:rsidP="00000000" w:rsidRDefault="00000000" w:rsidRPr="00000000" w14:paraId="0000123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  <w:p w:rsidR="00000000" w:rsidDel="00000000" w:rsidP="00000000" w:rsidRDefault="00000000" w:rsidRPr="00000000" w14:paraId="0000123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  <w:p w:rsidR="00000000" w:rsidDel="00000000" w:rsidP="00000000" w:rsidRDefault="00000000" w:rsidRPr="00000000" w14:paraId="0000123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yellow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124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Tres (3)</w:t>
            </w:r>
          </w:p>
          <w:p w:rsidR="00000000" w:rsidDel="00000000" w:rsidP="00000000" w:rsidRDefault="00000000" w:rsidRPr="00000000" w14:paraId="0000124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</w:tc>
      </w:tr>
      <w:tr>
        <w:trPr>
          <w:trHeight w:val="262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4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24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45">
      <w:pPr>
        <w:rPr>
          <w:rFonts w:ascii="Calibri" w:cs="Calibri" w:eastAsia="Calibri" w:hAnsi="Calibri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yellow"/>
          <w:rtl w:val="0"/>
        </w:rPr>
        <w:t xml:space="preserve">23</w:t>
      </w:r>
    </w:p>
    <w:tbl>
      <w:tblPr>
        <w:tblStyle w:val="Table53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247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1opuj5n" w:id="83"/>
            <w:bookmarkEnd w:id="83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4B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funciones de oficina y de asistencia administrativa encaminadas a facilitar el desarrollo y ejecución de las actividades del área de desempeño.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127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4F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250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elaboración de documentos, actas,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1251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respuesta a las solicitudes de carácter administrativo que realicen los usuarios internos y externos del área, por los diferentes canales que establezca la Entidad.</w:t>
            </w:r>
          </w:p>
          <w:p w:rsidR="00000000" w:rsidDel="00000000" w:rsidP="00000000" w:rsidRDefault="00000000" w:rsidRPr="00000000" w14:paraId="00001252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Llevar la agenda de actividades en las que participa el superior inmediato, atendiendo los asuntos logísticos de las mismas.</w:t>
            </w:r>
          </w:p>
          <w:p w:rsidR="00000000" w:rsidDel="00000000" w:rsidP="00000000" w:rsidRDefault="00000000" w:rsidRPr="00000000" w14:paraId="00001253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Dar trámite a correos electrónicos, llamadas, correspondencia y demás solicitudes de la dependencia.</w:t>
            </w:r>
          </w:p>
          <w:p w:rsidR="00000000" w:rsidDel="00000000" w:rsidP="00000000" w:rsidRDefault="00000000" w:rsidRPr="00000000" w14:paraId="00001254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255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256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257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258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administrativas y logísticas que requieran la gestión y reuniones de la dependencia.</w:t>
            </w:r>
          </w:p>
          <w:p w:rsidR="00000000" w:rsidDel="00000000" w:rsidP="00000000" w:rsidRDefault="00000000" w:rsidRPr="00000000" w14:paraId="00001259">
            <w:pPr>
              <w:numPr>
                <w:ilvl w:val="0"/>
                <w:numId w:val="6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25A">
            <w:pPr>
              <w:keepNext w:val="0"/>
              <w:keepLines w:val="0"/>
              <w:widowControl w:val="1"/>
              <w:numPr>
                <w:ilvl w:val="0"/>
                <w:numId w:val="6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5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25F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260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261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67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268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269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26A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26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26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6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26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26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2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dos (2) años de educación superior de pregrado.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27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Doce (12)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7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78">
      <w:pPr>
        <w:pStyle w:val="Heading2"/>
        <w:jc w:val="left"/>
        <w:rPr/>
      </w:pPr>
      <w:bookmarkStart w:colFirst="0" w:colLast="0" w:name="_heading=h.48pi1tg" w:id="84"/>
      <w:bookmarkEnd w:id="84"/>
      <w:r w:rsidDel="00000000" w:rsidR="00000000" w:rsidRPr="00000000">
        <w:rPr>
          <w:rtl w:val="0"/>
        </w:rPr>
        <w:t xml:space="preserve">SECRETARIO EJECUTIVO 4210-22</w:t>
      </w:r>
    </w:p>
    <w:p w:rsidR="00000000" w:rsidDel="00000000" w:rsidP="00000000" w:rsidRDefault="00000000" w:rsidRPr="00000000" w14:paraId="0000127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27A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7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/>
          <w:p w:rsidR="00000000" w:rsidDel="00000000" w:rsidP="00000000" w:rsidRDefault="00000000" w:rsidRPr="00000000" w14:paraId="0000127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7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/>
          <w:p w:rsidR="00000000" w:rsidDel="00000000" w:rsidP="00000000" w:rsidRDefault="00000000" w:rsidRPr="00000000" w14:paraId="0000127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8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</w:tc>
        <w:tc>
          <w:tcPr/>
          <w:p w:rsidR="00000000" w:rsidDel="00000000" w:rsidP="00000000" w:rsidRDefault="00000000" w:rsidRPr="00000000" w14:paraId="0000128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8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/>
          <w:p w:rsidR="00000000" w:rsidDel="00000000" w:rsidP="00000000" w:rsidRDefault="00000000" w:rsidRPr="00000000" w14:paraId="0000128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8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/>
          <w:p w:rsidR="00000000" w:rsidDel="00000000" w:rsidP="00000000" w:rsidRDefault="00000000" w:rsidRPr="00000000" w14:paraId="0000128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Cuatro (4)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8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/>
          <w:p w:rsidR="00000000" w:rsidDel="00000000" w:rsidP="00000000" w:rsidRDefault="00000000" w:rsidRPr="00000000" w14:paraId="0000128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8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28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8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4210-22  </w:t>
      </w:r>
    </w:p>
    <w:tbl>
      <w:tblPr>
        <w:tblStyle w:val="Table55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28D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2nusc19" w:id="85"/>
            <w:bookmarkEnd w:id="85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8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52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9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Brindar apoyo administrativo a los procesos del área siguiendo las políticas institucionales y los procedimientos internos.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41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95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296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y memorandos requeridos por el jefe inmediato para el normal desarrollo de las actividades a cargo de la dependencia.</w:t>
            </w:r>
          </w:p>
          <w:p w:rsidR="00000000" w:rsidDel="00000000" w:rsidP="00000000" w:rsidRDefault="00000000" w:rsidRPr="00000000" w14:paraId="00001297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velar por el adecuado manejo, absoluta responsabilidad y reserva de los documentos, asuntos o conversaciones de carácter confidencial, y la óptima utilización de la información institucional, para garantizar la transparencia en el manejo de los mismos. </w:t>
            </w:r>
          </w:p>
          <w:p w:rsidR="00000000" w:rsidDel="00000000" w:rsidP="00000000" w:rsidRDefault="00000000" w:rsidRPr="00000000" w14:paraId="00001298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y responder por la gestión documental de la dependencia a través de las transacciones virtuales y físicas conforme a los procedimientos del proceso documental.</w:t>
            </w:r>
          </w:p>
          <w:p w:rsidR="00000000" w:rsidDel="00000000" w:rsidP="00000000" w:rsidRDefault="00000000" w:rsidRPr="00000000" w14:paraId="00001299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29A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Atender y orientar a los usuarios, y suministrar la información completa y oportuna conforme a las condiciones de calidad establecidas en el proceso de atención al usuario.</w:t>
            </w:r>
          </w:p>
          <w:p w:rsidR="00000000" w:rsidDel="00000000" w:rsidP="00000000" w:rsidRDefault="00000000" w:rsidRPr="00000000" w14:paraId="0000129B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operativamente los procesos de la dependencia para el adecuado funcionamiento de la misma.</w:t>
            </w:r>
          </w:p>
          <w:p w:rsidR="00000000" w:rsidDel="00000000" w:rsidP="00000000" w:rsidRDefault="00000000" w:rsidRPr="00000000" w14:paraId="0000129C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normal funcionamiento.</w:t>
            </w:r>
          </w:p>
          <w:p w:rsidR="00000000" w:rsidDel="00000000" w:rsidP="00000000" w:rsidRDefault="00000000" w:rsidRPr="00000000" w14:paraId="0000129D">
            <w:pPr>
              <w:widowControl w:val="0"/>
              <w:numPr>
                <w:ilvl w:val="0"/>
                <w:numId w:val="3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Redactar oficios, memorandos, actas o ayudas de memoria, que le sean encomendadas en desarrollo de las actividades de la dependencia. </w:t>
            </w:r>
          </w:p>
          <w:p w:rsidR="00000000" w:rsidDel="00000000" w:rsidP="00000000" w:rsidRDefault="00000000" w:rsidRPr="00000000" w14:paraId="0000129E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29F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Asistir y documentar las reuniones y comités en las que el jefe inmediato requiera de su participación.</w:t>
            </w:r>
          </w:p>
          <w:p w:rsidR="00000000" w:rsidDel="00000000" w:rsidP="00000000" w:rsidRDefault="00000000" w:rsidRPr="00000000" w14:paraId="000012A0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Mantener comunicación y brindar información a nivel interno y externo sobre los procesos, productos y servicios a cargo del área.</w:t>
            </w:r>
          </w:p>
          <w:p w:rsidR="00000000" w:rsidDel="00000000" w:rsidP="00000000" w:rsidRDefault="00000000" w:rsidRPr="00000000" w14:paraId="000012A1">
            <w:pPr>
              <w:numPr>
                <w:ilvl w:val="0"/>
                <w:numId w:val="32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2A2">
            <w:pPr>
              <w:keepNext w:val="0"/>
              <w:keepLines w:val="0"/>
              <w:widowControl w:val="1"/>
              <w:numPr>
                <w:ilvl w:val="0"/>
                <w:numId w:val="3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A6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2A7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2A8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2A9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AB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A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2B0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2B1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2B2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2B3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2B4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B5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2B6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2B7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2B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dos (2) años de educación superior de pregrado.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2B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Seis (6)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2B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F">
      <w:pPr>
        <w:pStyle w:val="Heading2"/>
        <w:jc w:val="left"/>
        <w:rPr/>
      </w:pPr>
      <w:bookmarkStart w:colFirst="0" w:colLast="0" w:name="_heading=h.1302m92" w:id="86"/>
      <w:bookmarkEnd w:id="86"/>
      <w:r w:rsidDel="00000000" w:rsidR="00000000" w:rsidRPr="00000000">
        <w:rPr>
          <w:rtl w:val="0"/>
        </w:rPr>
        <w:t xml:space="preserve">SECRETARIO EJECUTIVO 4210-21</w:t>
      </w:r>
    </w:p>
    <w:tbl>
      <w:tblPr>
        <w:tblStyle w:val="Table56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2C0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2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4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6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8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A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C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2C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2CE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2D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D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4210-21  </w:t>
      </w:r>
    </w:p>
    <w:tbl>
      <w:tblPr>
        <w:tblStyle w:val="Table57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2D3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mzq4wv" w:id="87"/>
            <w:bookmarkEnd w:id="87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60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D7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Apoyar la administración de los procesos del área de conformidad con los trámites, autorizaciones y procedimientos establecidos. 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127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DB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Sistematizar y archivar documentos, correspondencia, datos y elementos relacionados con los asuntos de la dependencia. de acuerdo con las normas y procedimientos establecidos.</w:t>
            </w:r>
          </w:p>
          <w:p w:rsidR="00000000" w:rsidDel="00000000" w:rsidP="00000000" w:rsidRDefault="00000000" w:rsidRPr="00000000" w14:paraId="000012DC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2DD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respuestas a las comunicaciones, trámites y documentos que le sean asignados por el jefe inmediato.</w:t>
            </w:r>
          </w:p>
          <w:p w:rsidR="00000000" w:rsidDel="00000000" w:rsidP="00000000" w:rsidRDefault="00000000" w:rsidRPr="00000000" w14:paraId="000012DE">
            <w:pPr>
              <w:numPr>
                <w:ilvl w:val="0"/>
                <w:numId w:val="20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Dar trámite a correos electrónicos, llamadas, correspondencia y demás solicitudes que requiera la gestión de la dependencia.</w:t>
            </w:r>
          </w:p>
          <w:p w:rsidR="00000000" w:rsidDel="00000000" w:rsidP="00000000" w:rsidRDefault="00000000" w:rsidRPr="00000000" w14:paraId="000012DF">
            <w:pPr>
              <w:numPr>
                <w:ilvl w:val="0"/>
                <w:numId w:val="20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Apoyar operativamente los procesos de la dependencia para el adecuado funcionamiento de la misma.</w:t>
            </w:r>
          </w:p>
          <w:p w:rsidR="00000000" w:rsidDel="00000000" w:rsidP="00000000" w:rsidRDefault="00000000" w:rsidRPr="00000000" w14:paraId="000012E0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2E1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2E2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white"/>
                <w:u w:val="none"/>
                <w:vertAlign w:val="baseline"/>
                <w:rtl w:val="0"/>
              </w:rPr>
              <w:t xml:space="preserve">Recibir, revisar, clasificar, radicar, distribuir y controlar documentos, datos, elementos y correspondencia, relacionados con los asuntos de competencia de la entidad.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3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Llevar los registros, bases de datos y estadísticas que se presenten dentro de la gestión del área es condiciones de calidad y oportunidad.</w:t>
            </w:r>
          </w:p>
          <w:p w:rsidR="00000000" w:rsidDel="00000000" w:rsidP="00000000" w:rsidRDefault="00000000" w:rsidRPr="00000000" w14:paraId="000012E4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2E5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logística para la organización y realización de reuniones de acuerdo con las instrucciones dadas por el jefe inmediato.</w:t>
            </w:r>
          </w:p>
          <w:p w:rsidR="00000000" w:rsidDel="00000000" w:rsidP="00000000" w:rsidRDefault="00000000" w:rsidRPr="00000000" w14:paraId="000012E6">
            <w:pPr>
              <w:numPr>
                <w:ilvl w:val="0"/>
                <w:numId w:val="2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2E7">
            <w:pPr>
              <w:keepNext w:val="0"/>
              <w:keepLines w:val="0"/>
              <w:widowControl w:val="1"/>
              <w:numPr>
                <w:ilvl w:val="0"/>
                <w:numId w:val="2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2EB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2EC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2ED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2E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F4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2F5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2F6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2F7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2F8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2F9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2FA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2F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2F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0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un (1) año de educación superior de pregrado.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0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Doce (12)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04">
      <w:pPr>
        <w:pStyle w:val="Heading2"/>
        <w:jc w:val="left"/>
        <w:rPr/>
      </w:pPr>
      <w:bookmarkStart w:colFirst="0" w:colLast="0" w:name="_heading=h.2250f4o" w:id="88"/>
      <w:bookmarkEnd w:id="88"/>
      <w:r w:rsidDel="00000000" w:rsidR="00000000" w:rsidRPr="00000000">
        <w:rPr>
          <w:rtl w:val="0"/>
        </w:rPr>
        <w:t xml:space="preserve">SECRETARIO EJECUTIVO 4210-20</w:t>
      </w:r>
    </w:p>
    <w:tbl>
      <w:tblPr>
        <w:tblStyle w:val="Table58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305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0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9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0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0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0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0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1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Cinco (5)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1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1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1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3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4210-20  </w:t>
      </w:r>
    </w:p>
    <w:tbl>
      <w:tblPr>
        <w:tblStyle w:val="Table59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318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haapch" w:id="89"/>
            <w:bookmarkEnd w:id="89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1C">
            <w:pP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labores secretariales de acuerdo con los requerimientos, instrucciones y procedimientos propios de la Superintendencia y el área de desempeño.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62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20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Sistematizar y archivar documentos, correspondencia, datos y elementos relacionados con los asuntos de la dependencia de acuerdo con las normas y procedimientos establecidos.</w:t>
            </w:r>
          </w:p>
          <w:p w:rsidR="00000000" w:rsidDel="00000000" w:rsidP="00000000" w:rsidRDefault="00000000" w:rsidRPr="00000000" w14:paraId="00001321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la agenda de actividades en las que participa el superior inmediato, atendiendo los asuntos logísticos de los mismos.</w:t>
            </w:r>
          </w:p>
          <w:p w:rsidR="00000000" w:rsidDel="00000000" w:rsidP="00000000" w:rsidRDefault="00000000" w:rsidRPr="00000000" w14:paraId="00001322">
            <w:pPr>
              <w:numPr>
                <w:ilvl w:val="0"/>
                <w:numId w:val="40"/>
              </w:numPr>
              <w:ind w:left="360" w:right="57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Dar trámite a correos electrónicos, llamadas, correspondencia y demás solicitudes que requiera la gestión de la dependencia.</w:t>
            </w:r>
          </w:p>
          <w:p w:rsidR="00000000" w:rsidDel="00000000" w:rsidP="00000000" w:rsidRDefault="00000000" w:rsidRPr="00000000" w14:paraId="00001323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324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325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revisar, clasificar, radicar, distribuir y controlar documentos, datos, elementos y correspondencia, relacionados con los asuntos de competencia de la entidad.</w:t>
            </w:r>
          </w:p>
          <w:p w:rsidR="00000000" w:rsidDel="00000000" w:rsidP="00000000" w:rsidRDefault="00000000" w:rsidRPr="00000000" w14:paraId="00001326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Llevar los registros, bases de datos y estadísticas que se presenten dentro de la gestión del área es condiciones de calidad y oportunidad.</w:t>
            </w:r>
          </w:p>
          <w:p w:rsidR="00000000" w:rsidDel="00000000" w:rsidP="00000000" w:rsidRDefault="00000000" w:rsidRPr="00000000" w14:paraId="00001327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328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logística para la organización y realización de reuniones de acuerdo con las instrucciones dadas por el jefe inmediato.</w:t>
            </w:r>
          </w:p>
          <w:p w:rsidR="00000000" w:rsidDel="00000000" w:rsidP="00000000" w:rsidRDefault="00000000" w:rsidRPr="00000000" w14:paraId="00001329">
            <w:pPr>
              <w:numPr>
                <w:ilvl w:val="0"/>
                <w:numId w:val="4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32A">
            <w:pPr>
              <w:keepNext w:val="0"/>
              <w:keepLines w:val="0"/>
              <w:widowControl w:val="1"/>
              <w:numPr>
                <w:ilvl w:val="0"/>
                <w:numId w:val="4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2E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32F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330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331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37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338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339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33A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33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33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3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33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33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4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Veinticinco (25)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4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47">
      <w:pPr>
        <w:pStyle w:val="Heading2"/>
        <w:rPr/>
      </w:pPr>
      <w:bookmarkStart w:colFirst="0" w:colLast="0" w:name="_heading=h.319y80a" w:id="90"/>
      <w:bookmarkEnd w:id="90"/>
      <w:r w:rsidDel="00000000" w:rsidR="00000000" w:rsidRPr="00000000">
        <w:rPr>
          <w:rtl w:val="0"/>
        </w:rPr>
        <w:t xml:space="preserve">SECRETARIO EJECUTIVO 4210-18</w:t>
      </w:r>
    </w:p>
    <w:p w:rsidR="00000000" w:rsidDel="00000000" w:rsidP="00000000" w:rsidRDefault="00000000" w:rsidRPr="00000000" w14:paraId="000013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349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4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4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4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5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5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5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Nueve (9)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5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5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5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5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35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5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4210-18  </w:t>
      </w:r>
    </w:p>
    <w:tbl>
      <w:tblPr>
        <w:tblStyle w:val="Table61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35C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1gf8i83" w:id="91"/>
            <w:bookmarkEnd w:id="91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7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6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Brindar asistencia administrativa al área asignada siguiendo los procedimientos internos y las instrucciones del jefe inmediato.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127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64">
            <w:pPr>
              <w:numPr>
                <w:ilvl w:val="0"/>
                <w:numId w:val="39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Registrar, actualizar y mantener disponible la información de la dependencia, de acuerdo con los procedimientos establecidos, y las necesidades del servicio.</w:t>
            </w:r>
          </w:p>
          <w:p w:rsidR="00000000" w:rsidDel="00000000" w:rsidP="00000000" w:rsidRDefault="00000000" w:rsidRPr="00000000" w14:paraId="00001365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requeridos por el jefe inmediato para el desarrollo de las actividades a cargo de la dependencia.</w:t>
            </w:r>
          </w:p>
          <w:p w:rsidR="00000000" w:rsidDel="00000000" w:rsidP="00000000" w:rsidRDefault="00000000" w:rsidRPr="00000000" w14:paraId="00001366">
            <w:pPr>
              <w:numPr>
                <w:ilvl w:val="0"/>
                <w:numId w:val="39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Apoyar y responder por la gestión documental de la dependencia a través de las transacciones virtuales y físicas, conforme a los procedimientos del proceso documental.</w:t>
            </w:r>
          </w:p>
          <w:p w:rsidR="00000000" w:rsidDel="00000000" w:rsidP="00000000" w:rsidRDefault="00000000" w:rsidRPr="00000000" w14:paraId="00001367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Llevar la agenda de actividades en las que participa el superior inmediato y la dependencia, atendiendo los asuntos logísticos de los mismos.</w:t>
            </w:r>
          </w:p>
          <w:p w:rsidR="00000000" w:rsidDel="00000000" w:rsidP="00000000" w:rsidRDefault="00000000" w:rsidRPr="00000000" w14:paraId="00001368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369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funcionamiento.</w:t>
            </w:r>
          </w:p>
          <w:p w:rsidR="00000000" w:rsidDel="00000000" w:rsidP="00000000" w:rsidRDefault="00000000" w:rsidRPr="00000000" w14:paraId="0000136A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36B">
            <w:pPr>
              <w:numPr>
                <w:ilvl w:val="0"/>
                <w:numId w:val="39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Atender y orientar a los usuarios internos y externos, suministrando información completa y oportuna, conforme a las políticas y procedimientos institucionales.</w:t>
            </w:r>
          </w:p>
          <w:p w:rsidR="00000000" w:rsidDel="00000000" w:rsidP="00000000" w:rsidRDefault="00000000" w:rsidRPr="00000000" w14:paraId="0000136C">
            <w:pPr>
              <w:numPr>
                <w:ilvl w:val="0"/>
                <w:numId w:val="3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36D">
            <w:pPr>
              <w:keepNext w:val="0"/>
              <w:keepLines w:val="0"/>
              <w:widowControl w:val="1"/>
              <w:numPr>
                <w:ilvl w:val="0"/>
                <w:numId w:val="3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71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372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373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374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7A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37B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37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37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37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37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80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381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382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8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8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Quince (15)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8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8A">
      <w:pPr>
        <w:pStyle w:val="Heading2"/>
        <w:jc w:val="left"/>
        <w:rPr/>
      </w:pPr>
      <w:bookmarkStart w:colFirst="0" w:colLast="0" w:name="_heading=h.40ew0vw" w:id="92"/>
      <w:bookmarkEnd w:id="92"/>
      <w:r w:rsidDel="00000000" w:rsidR="00000000" w:rsidRPr="00000000">
        <w:rPr>
          <w:rtl w:val="0"/>
        </w:rPr>
        <w:t xml:space="preserve">SECRETARIO EJECUTIVO 4210-16</w:t>
      </w:r>
    </w:p>
    <w:tbl>
      <w:tblPr>
        <w:tblStyle w:val="Table62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38B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38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8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9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Secretario Ejecutivo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9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4210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9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5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9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Cuatro (4)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39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399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39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39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9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Secretario Ejecutivo 4210-16  </w:t>
      </w:r>
    </w:p>
    <w:tbl>
      <w:tblPr>
        <w:tblStyle w:val="Table63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659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39E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2fk6b3p" w:id="93"/>
            <w:bookmarkEnd w:id="93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7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18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highlight w:val="white"/>
                <w:rtl w:val="0"/>
              </w:rPr>
              <w:t xml:space="preserve">Brindar asistencia administrativa al área asignada siguiendo los procedimientos internos y las instrucciones del jefe inmediato.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1271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A6">
            <w:pPr>
              <w:numPr>
                <w:ilvl w:val="0"/>
                <w:numId w:val="33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Registrar, actualizar y mantener disponible la información de la dependencia, de acuerdo con los procedimientos establecidos, y las necesidades del servicio.</w:t>
            </w:r>
          </w:p>
          <w:p w:rsidR="00000000" w:rsidDel="00000000" w:rsidP="00000000" w:rsidRDefault="00000000" w:rsidRPr="00000000" w14:paraId="000013A7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Proyectar los documentos, oficios, informes requeridos por el jefe inmediato para el desarrollo de las actividades a cargo de la dependencia.</w:t>
            </w:r>
          </w:p>
          <w:p w:rsidR="00000000" w:rsidDel="00000000" w:rsidP="00000000" w:rsidRDefault="00000000" w:rsidRPr="00000000" w14:paraId="000013A8">
            <w:pPr>
              <w:numPr>
                <w:ilvl w:val="0"/>
                <w:numId w:val="33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Apoyar y responder por la gestión documental de la dependencia a través de las transacciones virtuales y físicas, conforme a los procedimientos del proceso documental.</w:t>
            </w:r>
          </w:p>
          <w:p w:rsidR="00000000" w:rsidDel="00000000" w:rsidP="00000000" w:rsidRDefault="00000000" w:rsidRPr="00000000" w14:paraId="000013A9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Llevar la agenda de actividades en las que participa el superior inmediato y la dependencia, atendiendo los asuntos logísticos de los mismos.</w:t>
            </w:r>
          </w:p>
          <w:p w:rsidR="00000000" w:rsidDel="00000000" w:rsidP="00000000" w:rsidRDefault="00000000" w:rsidRPr="00000000" w14:paraId="000013AA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3AB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Solicitar y mantener disponibles los materiales que requiera la dependencia para su funcionamiento.</w:t>
            </w:r>
          </w:p>
          <w:p w:rsidR="00000000" w:rsidDel="00000000" w:rsidP="00000000" w:rsidRDefault="00000000" w:rsidRPr="00000000" w14:paraId="000013AC">
            <w:pPr>
              <w:numPr>
                <w:ilvl w:val="0"/>
                <w:numId w:val="33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Atender y orientar a los usuarios internos y externos, suministrando información completa y oportuna, conforme a las políticas y procedimientos institucionales.</w:t>
            </w:r>
          </w:p>
          <w:p w:rsidR="00000000" w:rsidDel="00000000" w:rsidP="00000000" w:rsidRDefault="00000000" w:rsidRPr="00000000" w14:paraId="000013AD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3AE">
            <w:pPr>
              <w:numPr>
                <w:ilvl w:val="0"/>
                <w:numId w:val="3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3AF">
            <w:pPr>
              <w:keepNext w:val="0"/>
              <w:keepLines w:val="0"/>
              <w:widowControl w:val="1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6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B3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3B4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3B5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3B6">
            <w:pPr>
              <w:numPr>
                <w:ilvl w:val="0"/>
                <w:numId w:val="2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rPr>
          <w:trHeight w:val="1531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BC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Aprendizaje continuo</w:t>
            </w:r>
          </w:p>
          <w:p w:rsidR="00000000" w:rsidDel="00000000" w:rsidP="00000000" w:rsidRDefault="00000000" w:rsidRPr="00000000" w14:paraId="000013BD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 resultados</w:t>
            </w:r>
          </w:p>
          <w:p w:rsidR="00000000" w:rsidDel="00000000" w:rsidP="00000000" w:rsidRDefault="00000000" w:rsidRPr="00000000" w14:paraId="000013BE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Orientación al usuario y al ciudadano</w:t>
            </w:r>
          </w:p>
          <w:p w:rsidR="00000000" w:rsidDel="00000000" w:rsidP="00000000" w:rsidRDefault="00000000" w:rsidRPr="00000000" w14:paraId="000013BF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Compromiso con la organización</w:t>
            </w:r>
          </w:p>
          <w:p w:rsidR="00000000" w:rsidDel="00000000" w:rsidP="00000000" w:rsidRDefault="00000000" w:rsidRPr="00000000" w14:paraId="000013C0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Trabajo en equipo</w:t>
            </w:r>
          </w:p>
          <w:p w:rsidR="00000000" w:rsidDel="00000000" w:rsidP="00000000" w:rsidRDefault="00000000" w:rsidRPr="00000000" w14:paraId="000013C1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C2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la información</w:t>
            </w:r>
          </w:p>
          <w:p w:rsidR="00000000" w:rsidDel="00000000" w:rsidP="00000000" w:rsidRDefault="00000000" w:rsidRPr="00000000" w14:paraId="000013C3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Relaciones interpersonales</w:t>
            </w:r>
          </w:p>
          <w:p w:rsidR="00000000" w:rsidDel="00000000" w:rsidP="00000000" w:rsidRDefault="00000000" w:rsidRPr="00000000" w14:paraId="000013C4">
            <w:pPr>
              <w:numPr>
                <w:ilvl w:val="0"/>
                <w:numId w:val="1"/>
              </w:numPr>
              <w:ind w:left="360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510" w:hRule="atLeast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C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Estudios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52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C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13C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Cinco (5)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3C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CC">
      <w:pPr>
        <w:pStyle w:val="Heading2"/>
        <w:jc w:val="left"/>
        <w:rPr/>
      </w:pPr>
      <w:bookmarkStart w:colFirst="0" w:colLast="0" w:name="_heading=h.upglbi" w:id="94"/>
      <w:bookmarkEnd w:id="94"/>
      <w:r w:rsidDel="00000000" w:rsidR="00000000" w:rsidRPr="00000000">
        <w:rPr>
          <w:rtl w:val="0"/>
        </w:rPr>
        <w:t xml:space="preserve">AUXILIAR ADMINISTRATIVO 4044-22</w:t>
      </w:r>
    </w:p>
    <w:tbl>
      <w:tblPr>
        <w:tblStyle w:val="Table64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57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C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13D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13D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13D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13D3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13D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13D5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D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  <w:p w:rsidR="00000000" w:rsidDel="00000000" w:rsidP="00000000" w:rsidRDefault="00000000" w:rsidRPr="00000000" w14:paraId="000013D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 </w:t>
            </w:r>
          </w:p>
          <w:p w:rsidR="00000000" w:rsidDel="00000000" w:rsidP="00000000" w:rsidRDefault="00000000" w:rsidRPr="00000000" w14:paraId="000013D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  <w:p w:rsidR="00000000" w:rsidDel="00000000" w:rsidP="00000000" w:rsidRDefault="00000000" w:rsidRPr="00000000" w14:paraId="000013D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22</w:t>
            </w:r>
          </w:p>
          <w:p w:rsidR="00000000" w:rsidDel="00000000" w:rsidP="00000000" w:rsidRDefault="00000000" w:rsidRPr="00000000" w14:paraId="000013D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(2)</w:t>
            </w:r>
          </w:p>
          <w:p w:rsidR="00000000" w:rsidDel="00000000" w:rsidP="00000000" w:rsidRDefault="00000000" w:rsidRPr="00000000" w14:paraId="000013D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</w:tc>
      </w:tr>
      <w:tr>
        <w:trPr>
          <w:trHeight w:val="262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3D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3D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3DF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Auxiliar Administrativo 4044-22  </w:t>
      </w:r>
      <w:r w:rsidDel="00000000" w:rsidR="00000000" w:rsidRPr="00000000">
        <w:rPr>
          <w:rtl w:val="0"/>
        </w:rPr>
      </w:r>
    </w:p>
    <w:tbl>
      <w:tblPr>
        <w:tblStyle w:val="Table65"/>
        <w:tblW w:w="8828.0" w:type="dxa"/>
        <w:jc w:val="left"/>
        <w:tblInd w:w="0.0" w:type="dxa"/>
        <w:tblLayout w:type="fixed"/>
        <w:tblLook w:val="0000"/>
      </w:tblPr>
      <w:tblGrid>
        <w:gridCol w:w="4553"/>
        <w:gridCol w:w="4275"/>
        <w:tblGridChange w:id="0">
          <w:tblGrid>
            <w:gridCol w:w="4553"/>
            <w:gridCol w:w="427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3E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3E1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ep43zb" w:id="95"/>
            <w:bookmarkEnd w:id="95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3E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3E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Ejecutar actividades administrativas de las dependencias de la entidad y atender los requerimientos de manejo de correspondencia, archivo, documentos e informes con el fin de brindar soporte a la administración para su normal funcionamiento.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3E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695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3E9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Organizar y controlar la información que se genere en la dependencia asignada, siguiendo los procedimientos internos.</w:t>
            </w:r>
          </w:p>
          <w:p w:rsidR="00000000" w:rsidDel="00000000" w:rsidP="00000000" w:rsidRDefault="00000000" w:rsidRPr="00000000" w14:paraId="000013EA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3EB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soporte administrativo para la elaboración, ejecución y control de los planes, programas y proyectos de la Superintendencia.</w:t>
            </w:r>
          </w:p>
          <w:p w:rsidR="00000000" w:rsidDel="00000000" w:rsidP="00000000" w:rsidRDefault="00000000" w:rsidRPr="00000000" w14:paraId="000013EC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elaboración de documentos, actas,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13ED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3EE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3EF">
            <w:pPr>
              <w:numPr>
                <w:ilvl w:val="0"/>
                <w:numId w:val="78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Apoyar la administración y uso eficiente de los recursos de la entidad, de conformidad con los trámites, autorizaciones y procedimientos establecidos. </w:t>
            </w:r>
          </w:p>
          <w:p w:rsidR="00000000" w:rsidDel="00000000" w:rsidP="00000000" w:rsidRDefault="00000000" w:rsidRPr="00000000" w14:paraId="000013F0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3F1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3F2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administrativas y logísticas que requieran la gestión y reuniones de la Entidad.  </w:t>
            </w:r>
          </w:p>
          <w:p w:rsidR="00000000" w:rsidDel="00000000" w:rsidP="00000000" w:rsidRDefault="00000000" w:rsidRPr="00000000" w14:paraId="000013F3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3F4">
            <w:pPr>
              <w:numPr>
                <w:ilvl w:val="0"/>
                <w:numId w:val="7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3F5">
            <w:pPr>
              <w:keepNext w:val="0"/>
              <w:keepLines w:val="0"/>
              <w:widowControl w:val="1"/>
              <w:numPr>
                <w:ilvl w:val="0"/>
                <w:numId w:val="7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3F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3F9">
            <w:pPr>
              <w:numPr>
                <w:ilvl w:val="0"/>
                <w:numId w:val="2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3FA">
            <w:pPr>
              <w:numPr>
                <w:ilvl w:val="0"/>
                <w:numId w:val="2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3FB">
            <w:pPr>
              <w:numPr>
                <w:ilvl w:val="0"/>
                <w:numId w:val="2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13FC">
            <w:pPr>
              <w:keepNext w:val="0"/>
              <w:keepLines w:val="0"/>
              <w:widowControl w:val="1"/>
              <w:numPr>
                <w:ilvl w:val="0"/>
                <w:numId w:val="2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3F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0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0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40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404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405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406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40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08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40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40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0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0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0F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Aprobación de dos (2) años de educación superior de pregrado.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1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Seis (6) meses de experiencia relacionada o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1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12">
      <w:pPr>
        <w:pStyle w:val="Heading2"/>
        <w:jc w:val="left"/>
        <w:rPr/>
      </w:pPr>
      <w:bookmarkStart w:colFirst="0" w:colLast="0" w:name="_heading=h.1tuee74" w:id="96"/>
      <w:bookmarkEnd w:id="96"/>
      <w:r w:rsidDel="00000000" w:rsidR="00000000" w:rsidRPr="00000000">
        <w:rPr>
          <w:rtl w:val="0"/>
        </w:rPr>
        <w:t xml:space="preserve">AUXILIAR ADMINISTRATIVO 4044-20</w:t>
      </w:r>
    </w:p>
    <w:p w:rsidR="00000000" w:rsidDel="00000000" w:rsidP="00000000" w:rsidRDefault="00000000" w:rsidRPr="00000000" w14:paraId="000014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8828.0" w:type="dxa"/>
        <w:jc w:val="left"/>
        <w:tblInd w:w="0.0" w:type="dxa"/>
        <w:tblLayout w:type="fixed"/>
        <w:tblLook w:val="00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trHeight w:val="51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1572" w:hRule="atLeast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16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  <w:p w:rsidR="00000000" w:rsidDel="00000000" w:rsidP="00000000" w:rsidRDefault="00000000" w:rsidRPr="00000000" w14:paraId="00001417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  <w:p w:rsidR="00000000" w:rsidDel="00000000" w:rsidP="00000000" w:rsidRDefault="00000000" w:rsidRPr="00000000" w14:paraId="00001418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Código:</w:t>
            </w:r>
          </w:p>
          <w:p w:rsidR="00000000" w:rsidDel="00000000" w:rsidP="00000000" w:rsidRDefault="00000000" w:rsidRPr="00000000" w14:paraId="0000141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  <w:p w:rsidR="00000000" w:rsidDel="00000000" w:rsidP="00000000" w:rsidRDefault="00000000" w:rsidRPr="00000000" w14:paraId="0000141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  <w:p w:rsidR="00000000" w:rsidDel="00000000" w:rsidP="00000000" w:rsidRDefault="00000000" w:rsidRPr="00000000" w14:paraId="0000141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  <w:p w:rsidR="00000000" w:rsidDel="00000000" w:rsidP="00000000" w:rsidRDefault="00000000" w:rsidRPr="00000000" w14:paraId="0000141C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1D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  <w:p w:rsidR="00000000" w:rsidDel="00000000" w:rsidP="00000000" w:rsidRDefault="00000000" w:rsidRPr="00000000" w14:paraId="0000141E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 </w:t>
            </w:r>
          </w:p>
          <w:p w:rsidR="00000000" w:rsidDel="00000000" w:rsidP="00000000" w:rsidRDefault="00000000" w:rsidRPr="00000000" w14:paraId="0000141F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  <w:p w:rsidR="00000000" w:rsidDel="00000000" w:rsidP="00000000" w:rsidRDefault="00000000" w:rsidRPr="00000000" w14:paraId="00001420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1421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Siete (7)</w:t>
            </w:r>
          </w:p>
          <w:p w:rsidR="00000000" w:rsidDel="00000000" w:rsidP="00000000" w:rsidRDefault="00000000" w:rsidRPr="00000000" w14:paraId="00001422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</w:tc>
      </w:tr>
      <w:tr>
        <w:trPr>
          <w:trHeight w:val="262" w:hRule="atLeast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24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42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2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Auxiliar Administrativo 4044-20  </w:t>
      </w:r>
    </w:p>
    <w:tbl>
      <w:tblPr>
        <w:tblStyle w:val="Table67"/>
        <w:tblW w:w="8828.0" w:type="dxa"/>
        <w:jc w:val="left"/>
        <w:tblInd w:w="0.0" w:type="dxa"/>
        <w:tblLayout w:type="fixed"/>
        <w:tblLook w:val="0000"/>
      </w:tblPr>
      <w:tblGrid>
        <w:gridCol w:w="4553"/>
        <w:gridCol w:w="4275"/>
        <w:tblGridChange w:id="0">
          <w:tblGrid>
            <w:gridCol w:w="4553"/>
            <w:gridCol w:w="427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2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428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4du1wux" w:id="97"/>
            <w:bookmarkEnd w:id="97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2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2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Brindar soporte administrativo para la elaboración, ejecución, control y seguimiento de los planes, programas y proyectos de la Superintendencia.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2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9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30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Superintendencia, de conformidad con las responsabilidades y autorizaciones que se le asignen. </w:t>
            </w:r>
          </w:p>
          <w:p w:rsidR="00000000" w:rsidDel="00000000" w:rsidP="00000000" w:rsidRDefault="00000000" w:rsidRPr="00000000" w14:paraId="00001431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elaboración de documentos, actas,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1432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Recibir, revisar y tramitar las peticiones, quejas y reclamos que se le asignen, siguiendo los tiempos y procedimientos establecidos.</w:t>
            </w:r>
          </w:p>
          <w:p w:rsidR="00000000" w:rsidDel="00000000" w:rsidP="00000000" w:rsidRDefault="00000000" w:rsidRPr="00000000" w14:paraId="00001433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434">
            <w:pPr>
              <w:numPr>
                <w:ilvl w:val="0"/>
                <w:numId w:val="77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Apoyar la administración y uso eficiente de los recursos de la entidad, de conformidad con los trámites, autorizaciones y procedimientos establecidos. </w:t>
            </w:r>
          </w:p>
          <w:p w:rsidR="00000000" w:rsidDel="00000000" w:rsidP="00000000" w:rsidRDefault="00000000" w:rsidRPr="00000000" w14:paraId="00001435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436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437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438">
            <w:pPr>
              <w:keepNext w:val="0"/>
              <w:keepLines w:val="0"/>
              <w:widowControl w:val="1"/>
              <w:numPr>
                <w:ilvl w:val="0"/>
                <w:numId w:val="7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administrativas y logísticas que requieran la gestión y reuniones de la Entidad.  </w:t>
            </w:r>
          </w:p>
          <w:p w:rsidR="00000000" w:rsidDel="00000000" w:rsidP="00000000" w:rsidRDefault="00000000" w:rsidRPr="00000000" w14:paraId="00001439">
            <w:pPr>
              <w:numPr>
                <w:ilvl w:val="0"/>
                <w:numId w:val="7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43A">
            <w:pPr>
              <w:widowControl w:val="0"/>
              <w:numPr>
                <w:ilvl w:val="0"/>
                <w:numId w:val="7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3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3E">
            <w:pPr>
              <w:numPr>
                <w:ilvl w:val="0"/>
                <w:numId w:val="2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43F">
            <w:pPr>
              <w:numPr>
                <w:ilvl w:val="0"/>
                <w:numId w:val="2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440">
            <w:pPr>
              <w:numPr>
                <w:ilvl w:val="0"/>
                <w:numId w:val="2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1441">
            <w:pPr>
              <w:widowControl w:val="0"/>
              <w:numPr>
                <w:ilvl w:val="0"/>
                <w:numId w:val="28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Atención al ciudadano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4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4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4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448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44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44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44B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44C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4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44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44F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50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5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5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54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5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Veinticinco (25)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56">
      <w:pPr>
        <w:rPr>
          <w:rFonts w:ascii="Calibri" w:cs="Calibri" w:eastAsia="Calibri" w:hAnsi="Calibri"/>
          <w:sz w:val="20"/>
          <w:szCs w:val="20"/>
        </w:rPr>
      </w:pPr>
      <w:bookmarkStart w:colFirst="0" w:colLast="0" w:name="_heading=h.2szc72q" w:id="98"/>
      <w:bookmarkEnd w:id="9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57">
      <w:pPr>
        <w:pStyle w:val="Heading2"/>
        <w:jc w:val="left"/>
        <w:rPr/>
      </w:pPr>
      <w:bookmarkStart w:colFirst="0" w:colLast="0" w:name="_heading=h.184mhaj" w:id="99"/>
      <w:bookmarkEnd w:id="99"/>
      <w:r w:rsidDel="00000000" w:rsidR="00000000" w:rsidRPr="00000000">
        <w:rPr>
          <w:rtl w:val="0"/>
        </w:rPr>
        <w:t xml:space="preserve">AUXILIAR ADMINISTRATIVO 4044-18</w:t>
      </w:r>
    </w:p>
    <w:tbl>
      <w:tblPr>
        <w:tblStyle w:val="Table68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58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A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5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C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5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5E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5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0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6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2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6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 (12)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4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6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66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6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46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Auxiliar Administrativo 4044-18  </w:t>
      </w:r>
    </w:p>
    <w:tbl>
      <w:tblPr>
        <w:tblStyle w:val="Table69"/>
        <w:tblW w:w="8828.0" w:type="dxa"/>
        <w:jc w:val="left"/>
        <w:tblInd w:w="0.0" w:type="dxa"/>
        <w:tblLayout w:type="fixed"/>
        <w:tblLook w:val="0000"/>
      </w:tblPr>
      <w:tblGrid>
        <w:gridCol w:w="4553"/>
        <w:gridCol w:w="4275"/>
        <w:tblGridChange w:id="0">
          <w:tblGrid>
            <w:gridCol w:w="4553"/>
            <w:gridCol w:w="427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6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46B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s49zyc" w:id="100"/>
            <w:bookmarkEnd w:id="10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6D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6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Llevar y mantener actualizados los registros de carácter técnico y administrativo, y responder por la exactitud de los mismos.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7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9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73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las actividades relacionadas con los procedimientos administrativos de la dependencia. </w:t>
            </w:r>
          </w:p>
          <w:p w:rsidR="00000000" w:rsidDel="00000000" w:rsidP="00000000" w:rsidRDefault="00000000" w:rsidRPr="00000000" w14:paraId="00001474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Gestionar y operar los sistemas de información, aplicativos y demás herramientas tecnológicas que apoyan la operación de la Entidad, de conformidad con las responsabilidades y autorizaciones que se le asignen. </w:t>
            </w:r>
          </w:p>
          <w:p w:rsidR="00000000" w:rsidDel="00000000" w:rsidP="00000000" w:rsidRDefault="00000000" w:rsidRPr="00000000" w14:paraId="00001475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la elaboración de documentos, actas, reportes, estadísticas e informes en las condiciones de calidad y oportunidad que se le indiquen.</w:t>
            </w:r>
          </w:p>
          <w:p w:rsidR="00000000" w:rsidDel="00000000" w:rsidP="00000000" w:rsidRDefault="00000000" w:rsidRPr="00000000" w14:paraId="00001476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las peticiones, quejas y reclamos asignados a la dependencia, y aplicar el trámite correspondiente, siguiendo los tiempos y procedimientos establecidos.</w:t>
            </w:r>
          </w:p>
          <w:p w:rsidR="00000000" w:rsidDel="00000000" w:rsidP="00000000" w:rsidRDefault="00000000" w:rsidRPr="00000000" w14:paraId="00001477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478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479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47A">
            <w:pPr>
              <w:keepNext w:val="0"/>
              <w:keepLines w:val="0"/>
              <w:widowControl w:val="1"/>
              <w:numPr>
                <w:ilvl w:val="0"/>
                <w:numId w:val="6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Ejecutar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47B">
            <w:pPr>
              <w:numPr>
                <w:ilvl w:val="0"/>
                <w:numId w:val="6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47C">
            <w:pPr>
              <w:widowControl w:val="0"/>
              <w:numPr>
                <w:ilvl w:val="0"/>
                <w:numId w:val="61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7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80">
            <w:pPr>
              <w:numPr>
                <w:ilvl w:val="0"/>
                <w:numId w:val="2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481">
            <w:pPr>
              <w:numPr>
                <w:ilvl w:val="0"/>
                <w:numId w:val="2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482">
            <w:pPr>
              <w:numPr>
                <w:ilvl w:val="0"/>
                <w:numId w:val="2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  <w:p w:rsidR="00000000" w:rsidDel="00000000" w:rsidP="00000000" w:rsidRDefault="00000000" w:rsidRPr="00000000" w14:paraId="00001483">
            <w:pPr>
              <w:keepNext w:val="0"/>
              <w:keepLines w:val="0"/>
              <w:widowControl w:val="1"/>
              <w:numPr>
                <w:ilvl w:val="0"/>
                <w:numId w:val="2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8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8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8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48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48B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48C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48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48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8F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490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49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92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94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9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96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Quince (15)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9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99">
      <w:pPr>
        <w:pStyle w:val="Heading2"/>
        <w:jc w:val="left"/>
        <w:rPr/>
      </w:pPr>
      <w:bookmarkStart w:colFirst="0" w:colLast="0" w:name="_heading=h.279ka65" w:id="101"/>
      <w:bookmarkEnd w:id="101"/>
      <w:r w:rsidDel="00000000" w:rsidR="00000000" w:rsidRPr="00000000">
        <w:rPr>
          <w:rtl w:val="0"/>
        </w:rPr>
        <w:t xml:space="preserve">AUXILIAR ADMINISTRATIVO 4044-16 DESPACHO DEL SUPERINTENDENTE</w:t>
      </w:r>
    </w:p>
    <w:tbl>
      <w:tblPr>
        <w:tblStyle w:val="Table70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9A">
            <w:pPr>
              <w:ind w:left="708" w:right="278" w:hanging="70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9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9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9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A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A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A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A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A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4A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A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Auxiliar Administrativo 4044-16</w:t>
      </w:r>
    </w:p>
    <w:tbl>
      <w:tblPr>
        <w:tblStyle w:val="Table71"/>
        <w:tblW w:w="8828.0" w:type="dxa"/>
        <w:jc w:val="left"/>
        <w:tblInd w:w="0.0" w:type="dxa"/>
        <w:tblLayout w:type="fixed"/>
        <w:tblLook w:val="0000"/>
      </w:tblPr>
      <w:tblGrid>
        <w:gridCol w:w="4553"/>
        <w:gridCol w:w="4275"/>
        <w:tblGridChange w:id="0">
          <w:tblGrid>
            <w:gridCol w:w="4553"/>
            <w:gridCol w:w="427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AC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4AD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meukdy" w:id="102"/>
            <w:bookmarkEnd w:id="10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A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B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Realizar labores de apoyo administrativo en la dependencia asignada, siguiendo los procedimientos y políticas de la Entidad.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B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9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B5">
            <w:pPr>
              <w:keepNext w:val="0"/>
              <w:keepLines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4B6">
            <w:pPr>
              <w:numPr>
                <w:ilvl w:val="0"/>
                <w:numId w:val="79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Registrar, actualizar y mantener disponible la información de la dependencia, de acuerdo a los procedimientos establecidos. </w:t>
            </w:r>
          </w:p>
          <w:p w:rsidR="00000000" w:rsidDel="00000000" w:rsidP="00000000" w:rsidRDefault="00000000" w:rsidRPr="00000000" w14:paraId="000014B7">
            <w:pPr>
              <w:keepNext w:val="0"/>
              <w:keepLines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y organizar las peticiones, quejas y reclamos que presenten los ciudadanos, siguiendo los tiempos y procedimientos establecidos.</w:t>
            </w:r>
          </w:p>
          <w:p w:rsidR="00000000" w:rsidDel="00000000" w:rsidP="00000000" w:rsidRDefault="00000000" w:rsidRPr="00000000" w14:paraId="000014B8">
            <w:pPr>
              <w:keepNext w:val="0"/>
              <w:keepLines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4B9">
            <w:pPr>
              <w:keepNext w:val="0"/>
              <w:keepLines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4BA">
            <w:pPr>
              <w:keepNext w:val="0"/>
              <w:keepLines w:val="0"/>
              <w:widowControl w:val="1"/>
              <w:numPr>
                <w:ilvl w:val="0"/>
                <w:numId w:val="7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4BB">
            <w:pPr>
              <w:widowControl w:val="0"/>
              <w:numPr>
                <w:ilvl w:val="0"/>
                <w:numId w:val="7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 las actividades de orden logístico y operativo, para coadyuvar en el desarrollo de las funciones de la dependencia.</w:t>
            </w:r>
          </w:p>
          <w:p w:rsidR="00000000" w:rsidDel="00000000" w:rsidP="00000000" w:rsidRDefault="00000000" w:rsidRPr="00000000" w14:paraId="000014BC">
            <w:pPr>
              <w:numPr>
                <w:ilvl w:val="0"/>
                <w:numId w:val="7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4BD">
            <w:pPr>
              <w:widowControl w:val="0"/>
              <w:numPr>
                <w:ilvl w:val="0"/>
                <w:numId w:val="79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BF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C1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4C2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4C3">
            <w:pPr>
              <w:keepNext w:val="0"/>
              <w:keepLines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4C4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C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C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C9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C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4CB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4CC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4C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4C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4CF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4D0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4D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4D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D3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D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D6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D7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D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Cinco (5)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D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DB">
      <w:pPr>
        <w:pStyle w:val="Heading2"/>
        <w:jc w:val="left"/>
        <w:rPr/>
      </w:pPr>
      <w:bookmarkStart w:colFirst="0" w:colLast="0" w:name="_heading=h.36ei31r" w:id="103"/>
      <w:bookmarkEnd w:id="103"/>
      <w:r w:rsidDel="00000000" w:rsidR="00000000" w:rsidRPr="00000000">
        <w:rPr>
          <w:rtl w:val="0"/>
        </w:rPr>
        <w:t xml:space="preserve">AUXILIAR ADMINISTRATIVO 4044-16</w:t>
      </w:r>
    </w:p>
    <w:tbl>
      <w:tblPr>
        <w:tblStyle w:val="Table72"/>
        <w:tblW w:w="8832.0" w:type="dxa"/>
        <w:jc w:val="center"/>
        <w:tblLayout w:type="fixed"/>
        <w:tblLook w:val="0400"/>
      </w:tblPr>
      <w:tblGrid>
        <w:gridCol w:w="3966"/>
        <w:gridCol w:w="4866"/>
        <w:tblGridChange w:id="0">
          <w:tblGrid>
            <w:gridCol w:w="3966"/>
            <w:gridCol w:w="4866"/>
          </w:tblGrid>
        </w:tblGridChange>
      </w:tblGrid>
      <w:tr>
        <w:trPr>
          <w:trHeight w:val="29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4DC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D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14DF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E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Auxiliar Administrativo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E3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4044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E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E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Diez (10)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14E9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14E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14EB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supervisión directa</w:t>
            </w:r>
          </w:p>
        </w:tc>
      </w:tr>
    </w:tbl>
    <w:p w:rsidR="00000000" w:rsidDel="00000000" w:rsidP="00000000" w:rsidRDefault="00000000" w:rsidRPr="00000000" w14:paraId="000014E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E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Auxiliar Administrativo 4044-16</w:t>
      </w:r>
    </w:p>
    <w:tbl>
      <w:tblPr>
        <w:tblStyle w:val="Table73"/>
        <w:tblW w:w="8828.0" w:type="dxa"/>
        <w:jc w:val="left"/>
        <w:tblInd w:w="0.0" w:type="dxa"/>
        <w:tblLayout w:type="fixed"/>
        <w:tblLook w:val="0000"/>
      </w:tblPr>
      <w:tblGrid>
        <w:gridCol w:w="4553"/>
        <w:gridCol w:w="4275"/>
        <w:tblGridChange w:id="0">
          <w:tblGrid>
            <w:gridCol w:w="4553"/>
            <w:gridCol w:w="4275"/>
          </w:tblGrid>
        </w:tblGridChange>
      </w:tblGrid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EE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4EF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1ljsd9k" w:id="104"/>
            <w:bookmarkEnd w:id="104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F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45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4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Realizar labores de apoyo administrativo en la dependencia asignada, siguiendo los procedimientos y políticas de la Entidad.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4F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983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4F7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la gestión documental de la dependencia, realizando las transacciones en los aplicativos correspondientes, y siguiendo los procedimientos y políticas internas.</w:t>
            </w:r>
          </w:p>
          <w:p w:rsidR="00000000" w:rsidDel="00000000" w:rsidP="00000000" w:rsidRDefault="00000000" w:rsidRPr="00000000" w14:paraId="000014F8">
            <w:pPr>
              <w:numPr>
                <w:ilvl w:val="0"/>
                <w:numId w:val="43"/>
              </w:numPr>
              <w:ind w:left="360" w:hanging="36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Registrar, actualizar y mantener disponible la información de la dependencia, de acuerdo a los procedimientos establecidos. </w:t>
            </w:r>
          </w:p>
          <w:p w:rsidR="00000000" w:rsidDel="00000000" w:rsidP="00000000" w:rsidRDefault="00000000" w:rsidRPr="00000000" w14:paraId="000014F9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Recibir y organizar las peticiones, quejas y reclamos que presenten los ciudadanos, siguiendo los tiempos y procedimientos establecidos.</w:t>
            </w:r>
          </w:p>
          <w:p w:rsidR="00000000" w:rsidDel="00000000" w:rsidP="00000000" w:rsidRDefault="00000000" w:rsidRPr="00000000" w14:paraId="000014FA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Suministrar información a los usuarios internos y ciudadanos de acuerdo con la normativa, derechos y deberes, productos y servicios y según canales de comunicación establecidos. </w:t>
            </w:r>
          </w:p>
          <w:p w:rsidR="00000000" w:rsidDel="00000000" w:rsidP="00000000" w:rsidRDefault="00000000" w:rsidRPr="00000000" w14:paraId="000014FB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apoyo a las actividades para el manejo y seguimiento de elementos y bienes del área, conforme al procedimiento interno.</w:t>
            </w:r>
          </w:p>
          <w:p w:rsidR="00000000" w:rsidDel="00000000" w:rsidP="00000000" w:rsidRDefault="00000000" w:rsidRPr="00000000" w14:paraId="000014FC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4FD">
            <w:pPr>
              <w:keepNext w:val="0"/>
              <w:keepLines w:val="0"/>
              <w:widowControl w:val="1"/>
              <w:numPr>
                <w:ilvl w:val="0"/>
                <w:numId w:val="4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Brindar asistencia operativa y logística para la gestión de los servicios administrativos de la Superintendencia, de acuerdo con los lineamientos e instrucciones impartidas.</w:t>
            </w:r>
          </w:p>
          <w:p w:rsidR="00000000" w:rsidDel="00000000" w:rsidP="00000000" w:rsidRDefault="00000000" w:rsidRPr="00000000" w14:paraId="000014FE">
            <w:pPr>
              <w:numPr>
                <w:ilvl w:val="0"/>
                <w:numId w:val="4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4FF">
            <w:pPr>
              <w:widowControl w:val="0"/>
              <w:numPr>
                <w:ilvl w:val="0"/>
                <w:numId w:val="43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501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1503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Manejo de herramientas ofimáticas</w:t>
            </w:r>
          </w:p>
          <w:p w:rsidR="00000000" w:rsidDel="00000000" w:rsidP="00000000" w:rsidRDefault="00000000" w:rsidRPr="00000000" w14:paraId="00001504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Gestión documental</w:t>
            </w:r>
          </w:p>
          <w:p w:rsidR="00000000" w:rsidDel="00000000" w:rsidP="00000000" w:rsidRDefault="00000000" w:rsidRPr="00000000" w14:paraId="00001505">
            <w:pPr>
              <w:keepNext w:val="0"/>
              <w:keepLines w:val="0"/>
              <w:widowControl w:val="1"/>
              <w:numPr>
                <w:ilvl w:val="0"/>
                <w:numId w:val="3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ciudadano</w:t>
            </w:r>
          </w:p>
          <w:p w:rsidR="00000000" w:rsidDel="00000000" w:rsidP="00000000" w:rsidRDefault="00000000" w:rsidRPr="00000000" w14:paraId="00001506">
            <w:pPr>
              <w:numPr>
                <w:ilvl w:val="0"/>
                <w:numId w:val="30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Redacción y ortografía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50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50A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50B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 JERÁRQUICO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0C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50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50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50F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510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51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Adaptación al cambio.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151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51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514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Colaboración.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  <w:vAlign w:val="bottom"/>
          </w:tcPr>
          <w:p w:rsidR="00000000" w:rsidDel="00000000" w:rsidP="00000000" w:rsidRDefault="00000000" w:rsidRPr="00000000" w14:paraId="00001515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517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ce4" w:val="clear"/>
          </w:tcPr>
          <w:p w:rsidR="00000000" w:rsidDel="00000000" w:rsidP="00000000" w:rsidRDefault="00000000" w:rsidRPr="00000000" w14:paraId="00001518">
            <w:pPr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519">
            <w:pPr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51A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Cinco (5)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1B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1C">
      <w:pPr>
        <w:pStyle w:val="Heading2"/>
        <w:jc w:val="left"/>
        <w:rPr/>
      </w:pPr>
      <w:bookmarkStart w:colFirst="0" w:colLast="0" w:name="_heading=h.45jfvxd" w:id="105"/>
      <w:bookmarkEnd w:id="105"/>
      <w:r w:rsidDel="00000000" w:rsidR="00000000" w:rsidRPr="00000000">
        <w:rPr>
          <w:rtl w:val="0"/>
        </w:rPr>
        <w:t xml:space="preserve">CONDUCTOR MECÁNICO 4103-19 DESPACHO DEL SUPERINTENDENTE</w:t>
      </w:r>
    </w:p>
    <w:tbl>
      <w:tblPr>
        <w:tblStyle w:val="Table74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1D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1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5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9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2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2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52D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2E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Conductor Mecánico 4103-19  </w:t>
      </w:r>
      <w:r w:rsidDel="00000000" w:rsidR="00000000" w:rsidRPr="00000000">
        <w:rPr>
          <w:rtl w:val="0"/>
        </w:rPr>
      </w:r>
    </w:p>
    <w:tbl>
      <w:tblPr>
        <w:tblStyle w:val="Table75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0"/>
        <w:gridCol w:w="4412"/>
        <w:tblGridChange w:id="0">
          <w:tblGrid>
            <w:gridCol w:w="4420"/>
            <w:gridCol w:w="4412"/>
          </w:tblGrid>
        </w:tblGridChange>
      </w:tblGrid>
      <w:tr>
        <w:trPr>
          <w:trHeight w:val="65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2F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530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2koq656" w:id="106"/>
            <w:bookmarkEnd w:id="106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32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34">
            <w:pPr>
              <w:widowControl w:val="0"/>
              <w:ind w:right="1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Prestar el servicio de conducción al Despacho del Superintendente, de acuerdo con las instrucciones impartidas y las necesidades del servicio, siguiendo los procedimientos internos y la normativa en materia de transito.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36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38">
            <w:pPr>
              <w:keepNext w:val="0"/>
              <w:keepLines w:val="0"/>
              <w:widowControl w:val="1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Conducir el vehículo cumpliendo los recorridos asignados, las normas de tránsito y los procedimientos establecidos por la Entidad.</w:t>
            </w:r>
          </w:p>
          <w:p w:rsidR="00000000" w:rsidDel="00000000" w:rsidP="00000000" w:rsidRDefault="00000000" w:rsidRPr="00000000" w14:paraId="00001539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estado mecánico y el sistema eléctrico del vehículo, así mismo mantenerlo aseado y presentado, garantizando así su normal funcionamiento, siguiendo los procedimientos establecidos.</w:t>
            </w:r>
          </w:p>
          <w:p w:rsidR="00000000" w:rsidDel="00000000" w:rsidP="00000000" w:rsidRDefault="00000000" w:rsidRPr="00000000" w14:paraId="0000153A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oportunamente las reparaciones simples al vehículo asignado, según las normas y procedimientos establecidos por la entidad.</w:t>
            </w:r>
          </w:p>
          <w:p w:rsidR="00000000" w:rsidDel="00000000" w:rsidP="00000000" w:rsidRDefault="00000000" w:rsidRPr="00000000" w14:paraId="0000153B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Reportar oportunamente las inconsistencias o anomalías del vehículo según los procedimientos establecidos por la entidad, para que se ejecuten las reparaciones especializadas necesarias, y se garantice el desplazamiento del directivo sin contratiempos.</w:t>
            </w:r>
          </w:p>
          <w:p w:rsidR="00000000" w:rsidDel="00000000" w:rsidP="00000000" w:rsidRDefault="00000000" w:rsidRPr="00000000" w14:paraId="0000153C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Cumplir con las normas de seguridad, prevención de accidentes y demás normas de tránsito establecidas por la ley.</w:t>
            </w:r>
          </w:p>
          <w:p w:rsidR="00000000" w:rsidDel="00000000" w:rsidP="00000000" w:rsidRDefault="00000000" w:rsidRPr="00000000" w14:paraId="0000153D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 los documentos del vehículo y del conductor, y así mismo mantenerlos vigentes, según lo establece la ley.</w:t>
            </w:r>
          </w:p>
          <w:p w:rsidR="00000000" w:rsidDel="00000000" w:rsidP="00000000" w:rsidRDefault="00000000" w:rsidRPr="00000000" w14:paraId="0000153E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por escrito a la Dirección Administrativa, y al jefe inmediato, los accidentes y eventualidades que se presenten con el vehículo, conforme al procedimiento interno.</w:t>
            </w:r>
          </w:p>
          <w:p w:rsidR="00000000" w:rsidDel="00000000" w:rsidP="00000000" w:rsidRDefault="00000000" w:rsidRPr="00000000" w14:paraId="0000153F">
            <w:pPr>
              <w:keepNext w:val="0"/>
              <w:keepLines w:val="0"/>
              <w:widowControl w:val="1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540">
            <w:pPr>
              <w:keepNext w:val="0"/>
              <w:keepLines w:val="0"/>
              <w:widowControl w:val="1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el traslado físico de los bienes o su control, conforme al procedimiento interno.</w:t>
            </w:r>
          </w:p>
          <w:p w:rsidR="00000000" w:rsidDel="00000000" w:rsidP="00000000" w:rsidRDefault="00000000" w:rsidRPr="00000000" w14:paraId="00001541">
            <w:pPr>
              <w:numPr>
                <w:ilvl w:val="0"/>
                <w:numId w:val="76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542">
            <w:pPr>
              <w:keepNext w:val="0"/>
              <w:keepLines w:val="0"/>
              <w:widowControl w:val="0"/>
              <w:numPr>
                <w:ilvl w:val="0"/>
                <w:numId w:val="7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544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154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cliente</w:t>
            </w:r>
          </w:p>
          <w:p w:rsidR="00000000" w:rsidDel="00000000" w:rsidP="00000000" w:rsidRDefault="00000000" w:rsidRPr="00000000" w14:paraId="00001547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Normas de tránsito y transporte</w:t>
            </w:r>
          </w:p>
          <w:p w:rsidR="00000000" w:rsidDel="00000000" w:rsidP="00000000" w:rsidRDefault="00000000" w:rsidRPr="00000000" w14:paraId="00001548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Mecánica automotriz</w:t>
            </w:r>
          </w:p>
          <w:p w:rsidR="00000000" w:rsidDel="00000000" w:rsidP="00000000" w:rsidRDefault="00000000" w:rsidRPr="00000000" w14:paraId="0000154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Primeros auxilios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4B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4D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4E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4F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550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55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552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55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554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555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556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557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58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5A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5B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7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5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  <w:p w:rsidR="00000000" w:rsidDel="00000000" w:rsidP="00000000" w:rsidRDefault="00000000" w:rsidRPr="00000000" w14:paraId="0000155D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Licencia de conducción acorde con el vehículo asignado.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5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Veinte (20)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0">
      <w:pPr>
        <w:pStyle w:val="Heading2"/>
        <w:jc w:val="left"/>
        <w:rPr/>
      </w:pPr>
      <w:bookmarkStart w:colFirst="0" w:colLast="0" w:name="_heading=h.zu0gcz" w:id="107"/>
      <w:bookmarkEnd w:id="107"/>
      <w:r w:rsidDel="00000000" w:rsidR="00000000" w:rsidRPr="00000000">
        <w:rPr>
          <w:rtl w:val="0"/>
        </w:rPr>
        <w:t xml:space="preserve">CONDUCTOR MECÁNICO 4103-15 DESPACHO DEL SUPERINTENDENTE</w:t>
      </w:r>
    </w:p>
    <w:tbl>
      <w:tblPr>
        <w:tblStyle w:val="Table76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61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5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9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6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6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57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Superintendente de Servicios Públicos Domiciliarios</w:t>
            </w:r>
          </w:p>
        </w:tc>
      </w:tr>
    </w:tbl>
    <w:p w:rsidR="00000000" w:rsidDel="00000000" w:rsidP="00000000" w:rsidRDefault="00000000" w:rsidRPr="00000000" w14:paraId="00001571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72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Conductor Mecánico 4103-15  </w:t>
      </w:r>
      <w:r w:rsidDel="00000000" w:rsidR="00000000" w:rsidRPr="00000000">
        <w:rPr>
          <w:rtl w:val="0"/>
        </w:rPr>
      </w:r>
    </w:p>
    <w:tbl>
      <w:tblPr>
        <w:tblStyle w:val="Table77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0"/>
        <w:gridCol w:w="4412"/>
        <w:tblGridChange w:id="0">
          <w:tblGrid>
            <w:gridCol w:w="4420"/>
            <w:gridCol w:w="4412"/>
          </w:tblGrid>
        </w:tblGridChange>
      </w:tblGrid>
      <w:tr>
        <w:trPr>
          <w:trHeight w:val="65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73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574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jtnz0s" w:id="108"/>
            <w:bookmarkEnd w:id="108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Despacho del Superintendente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76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78">
            <w:pPr>
              <w:widowControl w:val="0"/>
              <w:ind w:right="1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Prestar el servicio de conducción al Despacho del Superintendente, de acuerdo con las instrucciones impartidas y las necesidades del servicio, siguiendo los procedimientos internos y la normativa en materia de transito.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7A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7C">
            <w:pPr>
              <w:keepNext w:val="0"/>
              <w:keepLines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Conducir el vehículo cumpliendo los recorridos asignados, las normas de tránsito y los procedimientos establecidos por la Entidad.</w:t>
            </w:r>
          </w:p>
          <w:p w:rsidR="00000000" w:rsidDel="00000000" w:rsidP="00000000" w:rsidRDefault="00000000" w:rsidRPr="00000000" w14:paraId="0000157D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estado mecánico y el sistema eléctrico del vehículo, así mismo mantenerlo aseado y presentado, garantizando así su normal funcionamiento, siguiendo los procedimientos establecidos.</w:t>
            </w:r>
          </w:p>
          <w:p w:rsidR="00000000" w:rsidDel="00000000" w:rsidP="00000000" w:rsidRDefault="00000000" w:rsidRPr="00000000" w14:paraId="0000157E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oportunamente las reparaciones simples al vehículo asignado, según las normas y procedimientos establecidos por la entidad.</w:t>
            </w:r>
          </w:p>
          <w:p w:rsidR="00000000" w:rsidDel="00000000" w:rsidP="00000000" w:rsidRDefault="00000000" w:rsidRPr="00000000" w14:paraId="0000157F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Reportar oportunamente las inconsistencias o anomalías del vehículo según los procedimientos establecidos por la entidad, para que se ejecuten las reparaciones especializadas necesarias, y se garantice el desplazamiento del directivo sin contratiempos.</w:t>
            </w:r>
          </w:p>
          <w:p w:rsidR="00000000" w:rsidDel="00000000" w:rsidP="00000000" w:rsidRDefault="00000000" w:rsidRPr="00000000" w14:paraId="00001580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Cumplir con las normas de seguridad, prevención de accidentes y demás normas de tránsito establecidas por la ley.</w:t>
            </w:r>
          </w:p>
          <w:p w:rsidR="00000000" w:rsidDel="00000000" w:rsidP="00000000" w:rsidRDefault="00000000" w:rsidRPr="00000000" w14:paraId="00001581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 los documentos del vehículo y del conductor, y así mismo mantenerlos vigentes, según lo establece la ley.</w:t>
            </w:r>
          </w:p>
          <w:p w:rsidR="00000000" w:rsidDel="00000000" w:rsidP="00000000" w:rsidRDefault="00000000" w:rsidRPr="00000000" w14:paraId="00001582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por escrito a la Dirección Administrativa, y al jefe inmediato, los accidentes y eventualidades que se presenten con el vehículo, conforme al procedimiento interno.</w:t>
            </w:r>
          </w:p>
          <w:p w:rsidR="00000000" w:rsidDel="00000000" w:rsidP="00000000" w:rsidRDefault="00000000" w:rsidRPr="00000000" w14:paraId="00001583">
            <w:pPr>
              <w:keepNext w:val="0"/>
              <w:keepLines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584">
            <w:pPr>
              <w:keepNext w:val="0"/>
              <w:keepLines w:val="0"/>
              <w:widowControl w:val="1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el traslado físico de los bienes o su control, conforme al procedimiento interno.</w:t>
            </w:r>
          </w:p>
          <w:p w:rsidR="00000000" w:rsidDel="00000000" w:rsidP="00000000" w:rsidRDefault="00000000" w:rsidRPr="00000000" w14:paraId="00001585">
            <w:pPr>
              <w:numPr>
                <w:ilvl w:val="0"/>
                <w:numId w:val="34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586">
            <w:pPr>
              <w:keepNext w:val="0"/>
              <w:keepLines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588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158A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cliente</w:t>
            </w:r>
          </w:p>
          <w:p w:rsidR="00000000" w:rsidDel="00000000" w:rsidP="00000000" w:rsidRDefault="00000000" w:rsidRPr="00000000" w14:paraId="0000158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Normas de tránsito y transporte</w:t>
            </w:r>
          </w:p>
          <w:p w:rsidR="00000000" w:rsidDel="00000000" w:rsidP="00000000" w:rsidRDefault="00000000" w:rsidRPr="00000000" w14:paraId="0000158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Mecánica automotriz</w:t>
            </w:r>
          </w:p>
          <w:p w:rsidR="00000000" w:rsidDel="00000000" w:rsidP="00000000" w:rsidRDefault="00000000" w:rsidRPr="00000000" w14:paraId="0000158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Primeros auxilios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8F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91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92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93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594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595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596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59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598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59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59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59B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9C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9E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9F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7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A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  <w:p w:rsidR="00000000" w:rsidDel="00000000" w:rsidP="00000000" w:rsidRDefault="00000000" w:rsidRPr="00000000" w14:paraId="000015A1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Licencia de conducción acorde con el vehículo asignado.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A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A4">
      <w:pPr>
        <w:pStyle w:val="Heading2"/>
        <w:jc w:val="left"/>
        <w:rPr/>
      </w:pPr>
      <w:bookmarkStart w:colFirst="0" w:colLast="0" w:name="_heading=h.1yyy98l" w:id="109"/>
      <w:bookmarkEnd w:id="109"/>
      <w:r w:rsidDel="00000000" w:rsidR="00000000" w:rsidRPr="00000000">
        <w:rPr>
          <w:rtl w:val="0"/>
        </w:rPr>
        <w:t xml:space="preserve">CONDUCTOR MECÁNICO 4103-19</w:t>
      </w:r>
    </w:p>
    <w:tbl>
      <w:tblPr>
        <w:tblStyle w:val="Table78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4"/>
        <w:gridCol w:w="5008"/>
        <w:tblGridChange w:id="0">
          <w:tblGrid>
            <w:gridCol w:w="3824"/>
            <w:gridCol w:w="5008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A5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A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A9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A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A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A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A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Uno (1)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B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B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5B5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B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Conductor Mecánico 4103-19</w:t>
      </w:r>
      <w:r w:rsidDel="00000000" w:rsidR="00000000" w:rsidRPr="00000000">
        <w:rPr>
          <w:rtl w:val="0"/>
        </w:rPr>
      </w:r>
    </w:p>
    <w:tbl>
      <w:tblPr>
        <w:tblStyle w:val="Table79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0"/>
        <w:gridCol w:w="4412"/>
        <w:tblGridChange w:id="0">
          <w:tblGrid>
            <w:gridCol w:w="4420"/>
            <w:gridCol w:w="4412"/>
          </w:tblGrid>
        </w:tblGridChange>
      </w:tblGrid>
      <w:tr>
        <w:trPr>
          <w:trHeight w:val="65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B7">
            <w:pPr>
              <w:tabs>
                <w:tab w:val="center" w:pos="4113"/>
                <w:tab w:val="right" w:pos="8227"/>
              </w:tabs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ÁREA FUNCIONAL</w:t>
            </w:r>
          </w:p>
          <w:p w:rsidR="00000000" w:rsidDel="00000000" w:rsidP="00000000" w:rsidRDefault="00000000" w:rsidRPr="00000000" w14:paraId="000015B8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4iylrwe" w:id="110"/>
            <w:bookmarkEnd w:id="110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BA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BC">
            <w:pPr>
              <w:widowControl w:val="0"/>
              <w:ind w:right="1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Conducir el vehículo asignado, con la responsabilidad y habilidad requerida, cumpliendo con las normas de tránsito correspondientes y la confidencialidad respectiva.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BE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C0">
            <w:pPr>
              <w:keepNext w:val="0"/>
              <w:keepLines w:val="0"/>
              <w:widowControl w:val="1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Conducir el vehículo cumpliendo los recorridos asignados, las normas de tránsito y procedimientos establecidos por la Entidad.</w:t>
            </w:r>
          </w:p>
          <w:p w:rsidR="00000000" w:rsidDel="00000000" w:rsidP="00000000" w:rsidRDefault="00000000" w:rsidRPr="00000000" w14:paraId="000015C1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estado mecánico y el sistema eléctrico del vehículo, así mismo mantenerlo aseado y presentado, garantizando así su normal funcionamiento, siguiendo los procedimientos establecidos.</w:t>
            </w:r>
          </w:p>
          <w:p w:rsidR="00000000" w:rsidDel="00000000" w:rsidP="00000000" w:rsidRDefault="00000000" w:rsidRPr="00000000" w14:paraId="000015C2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oportunamente las reparaciones simples al vehículo asignado, según las normas y procedimientos establecidos por la entidad.</w:t>
            </w:r>
          </w:p>
          <w:p w:rsidR="00000000" w:rsidDel="00000000" w:rsidP="00000000" w:rsidRDefault="00000000" w:rsidRPr="00000000" w14:paraId="000015C3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Reportar oportunamente las inconsistencias o anomalías del vehículo según los procedimientos establecidos por la entidad, para que se ejecuten las reparaciones especializadas necesarias, y se garantice el desplazamiento del directivo sin contratiempos.</w:t>
            </w:r>
          </w:p>
          <w:p w:rsidR="00000000" w:rsidDel="00000000" w:rsidP="00000000" w:rsidRDefault="00000000" w:rsidRPr="00000000" w14:paraId="000015C4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Cumplir con las normas de seguridad, prevención de accidentes y demás normas de tránsito establecidas por la ley.</w:t>
            </w:r>
          </w:p>
          <w:p w:rsidR="00000000" w:rsidDel="00000000" w:rsidP="00000000" w:rsidRDefault="00000000" w:rsidRPr="00000000" w14:paraId="000015C5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 los documentos del vehículo y del conductor, y así mismo mantenerlos vigentes, según lo establece la ley.</w:t>
            </w:r>
          </w:p>
          <w:p w:rsidR="00000000" w:rsidDel="00000000" w:rsidP="00000000" w:rsidRDefault="00000000" w:rsidRPr="00000000" w14:paraId="000015C6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por escrito a la Dirección Administrativa, y al jefe inmediato, los accidentes y eventualidades que se presenten con el vehículo, conforme al procedimiento interno.</w:t>
            </w:r>
          </w:p>
          <w:p w:rsidR="00000000" w:rsidDel="00000000" w:rsidP="00000000" w:rsidRDefault="00000000" w:rsidRPr="00000000" w14:paraId="000015C7">
            <w:pPr>
              <w:keepNext w:val="0"/>
              <w:keepLines w:val="0"/>
              <w:widowControl w:val="1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5C8">
            <w:pPr>
              <w:keepNext w:val="0"/>
              <w:keepLines w:val="0"/>
              <w:widowControl w:val="1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el traslado físico de los bienes o su control, conforme al procedimiento interno.</w:t>
            </w:r>
          </w:p>
          <w:p w:rsidR="00000000" w:rsidDel="00000000" w:rsidP="00000000" w:rsidRDefault="00000000" w:rsidRPr="00000000" w14:paraId="000015C9">
            <w:pPr>
              <w:numPr>
                <w:ilvl w:val="0"/>
                <w:numId w:val="65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5CA">
            <w:pPr>
              <w:keepNext w:val="0"/>
              <w:keepLines w:val="0"/>
              <w:widowControl w:val="0"/>
              <w:numPr>
                <w:ilvl w:val="0"/>
                <w:numId w:val="6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5CC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15CE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cliente</w:t>
            </w:r>
          </w:p>
          <w:p w:rsidR="00000000" w:rsidDel="00000000" w:rsidP="00000000" w:rsidRDefault="00000000" w:rsidRPr="00000000" w14:paraId="000015CF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Normas de tránsito y transporte</w:t>
            </w:r>
          </w:p>
          <w:p w:rsidR="00000000" w:rsidDel="00000000" w:rsidP="00000000" w:rsidRDefault="00000000" w:rsidRPr="00000000" w14:paraId="000015D0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Mecánica automotriz</w:t>
            </w:r>
          </w:p>
          <w:p w:rsidR="00000000" w:rsidDel="00000000" w:rsidP="00000000" w:rsidRDefault="00000000" w:rsidRPr="00000000" w14:paraId="000015D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Primeros auxilios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D3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D5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D6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D7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5D8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5D9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5D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5DB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5DC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5D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5D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5DF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E0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E2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5E3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7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E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  <w:p w:rsidR="00000000" w:rsidDel="00000000" w:rsidP="00000000" w:rsidRDefault="00000000" w:rsidRPr="00000000" w14:paraId="000015E5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Licencia de conducción acorde con el vehículo asignado.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5E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Veinte (20) meses de experiencia laboral.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5E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E8">
      <w:pPr>
        <w:pStyle w:val="Heading2"/>
        <w:jc w:val="left"/>
        <w:rPr/>
      </w:pPr>
      <w:bookmarkStart w:colFirst="0" w:colLast="0" w:name="_heading=h.2y3w247" w:id="111"/>
      <w:bookmarkEnd w:id="111"/>
      <w:r w:rsidDel="00000000" w:rsidR="00000000" w:rsidRPr="00000000">
        <w:rPr>
          <w:rtl w:val="0"/>
        </w:rPr>
        <w:t xml:space="preserve">CONDUCTOR MECÁNICO 4103-15</w:t>
      </w:r>
    </w:p>
    <w:tbl>
      <w:tblPr>
        <w:tblStyle w:val="Table80"/>
        <w:tblW w:w="88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823"/>
        <w:gridCol w:w="5005"/>
        <w:tblGridChange w:id="0">
          <w:tblGrid>
            <w:gridCol w:w="3823"/>
            <w:gridCol w:w="5005"/>
          </w:tblGrid>
        </w:tblGridChange>
      </w:tblGrid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E9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IDENTIFICACIÓN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EB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Nivel: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Asistencial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ED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Denominación del empleo: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Conductor Mecánico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EF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Código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4103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F1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Grado: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F3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No. de cargos: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Once (11)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F5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Dependencia: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Donde se ubique el cargo 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5F7">
            <w:pPr>
              <w:ind w:right="278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Cargo Del Jefe Inmediato: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Quien ejerza la supervisión directa</w:t>
            </w:r>
          </w:p>
        </w:tc>
      </w:tr>
    </w:tbl>
    <w:p w:rsidR="00000000" w:rsidDel="00000000" w:rsidP="00000000" w:rsidRDefault="00000000" w:rsidRPr="00000000" w14:paraId="000015F9">
      <w:pPr>
        <w:widowControl w:val="0"/>
        <w:ind w:right="78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FA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Conductor Mecánico 4103-15  </w:t>
      </w:r>
      <w:r w:rsidDel="00000000" w:rsidR="00000000" w:rsidRPr="00000000">
        <w:rPr>
          <w:rtl w:val="0"/>
        </w:rPr>
      </w:r>
    </w:p>
    <w:tbl>
      <w:tblPr>
        <w:tblStyle w:val="Table81"/>
        <w:tblW w:w="883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0"/>
        <w:gridCol w:w="4412"/>
        <w:tblGridChange w:id="0">
          <w:tblGrid>
            <w:gridCol w:w="4420"/>
            <w:gridCol w:w="4412"/>
          </w:tblGrid>
        </w:tblGridChange>
      </w:tblGrid>
      <w:tr>
        <w:trPr>
          <w:trHeight w:val="65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FB">
            <w:pPr>
              <w:pStyle w:val="Heading3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            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5FD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PROPÓSITO PRINCIPAL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5FF">
            <w:pPr>
              <w:widowControl w:val="0"/>
              <w:ind w:right="12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Prestar un oportuno servicio de conducción de acuerdo con las instrucciones impartidas y las necesidades del servicio, siguiendo los procedimientos internos y la normativa en materia de transito.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601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DESCRIPCIÓN DE FUNCIONES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1603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Conducir el vehículo cumpliendo los recorridos asignados, las normas de tránsito y procedimientos establecidos por la Entidad.</w:t>
            </w:r>
          </w:p>
          <w:p w:rsidR="00000000" w:rsidDel="00000000" w:rsidP="00000000" w:rsidRDefault="00000000" w:rsidRPr="00000000" w14:paraId="00001604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Revisar el estado mecánico y el sistema eléctrico del vehículo, así mismo mantenerlo aseado y presentado, garantizando así su normal funcionamiento, siguiendo los procedimientos establecidos.</w:t>
            </w:r>
          </w:p>
          <w:p w:rsidR="00000000" w:rsidDel="00000000" w:rsidP="00000000" w:rsidRDefault="00000000" w:rsidRPr="00000000" w14:paraId="00001605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oportunamente las reparaciones simples al vehículo asignado, según las normas y procedimientos establecidos por la entidad.</w:t>
            </w:r>
          </w:p>
          <w:p w:rsidR="00000000" w:rsidDel="00000000" w:rsidP="00000000" w:rsidRDefault="00000000" w:rsidRPr="00000000" w14:paraId="00001606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Reportar oportunamente las inconsistencias o anomalías del vehículo según los procedimientos establecidos por la entidad, para que se ejecuten las reparaciones especializadas necesarias, y se garantice el desplazamiento del directivo sin contratiempos.</w:t>
            </w:r>
          </w:p>
          <w:p w:rsidR="00000000" w:rsidDel="00000000" w:rsidP="00000000" w:rsidRDefault="00000000" w:rsidRPr="00000000" w14:paraId="00001607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Cumplir con las normas de seguridad, prevención de accidentes y demás normas de tránsito establecidas por la ley.</w:t>
            </w:r>
          </w:p>
          <w:p w:rsidR="00000000" w:rsidDel="00000000" w:rsidP="00000000" w:rsidRDefault="00000000" w:rsidRPr="00000000" w14:paraId="00001608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Portar los documentos del vehículo y del conductor, y así mismo mantenerlos vigentes, según lo establece la ley.</w:t>
            </w:r>
          </w:p>
          <w:p w:rsidR="00000000" w:rsidDel="00000000" w:rsidP="00000000" w:rsidRDefault="00000000" w:rsidRPr="00000000" w14:paraId="00001609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Informar por escrito a la Dirección Administrativa, y al jefe inmediato, los accidentes y eventualidades que se presenten con el vehículo, conforme al procedimiento interno.</w:t>
            </w:r>
          </w:p>
          <w:p w:rsidR="00000000" w:rsidDel="00000000" w:rsidP="00000000" w:rsidRDefault="00000000" w:rsidRPr="00000000" w14:paraId="0000160A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Efectuar los trámites internos y los externos que se le encomienden ante otras entidades o áreas de la Entidad.</w:t>
            </w:r>
          </w:p>
          <w:p w:rsidR="00000000" w:rsidDel="00000000" w:rsidP="00000000" w:rsidRDefault="00000000" w:rsidRPr="00000000" w14:paraId="0000160B">
            <w:pPr>
              <w:keepNext w:val="0"/>
              <w:keepLines w:val="0"/>
              <w:widowControl w:val="1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Apoyar actividades para el traslado físico de los bienes o su control, conforme al procedimiento interno.</w:t>
            </w:r>
          </w:p>
          <w:p w:rsidR="00000000" w:rsidDel="00000000" w:rsidP="00000000" w:rsidRDefault="00000000" w:rsidRPr="00000000" w14:paraId="0000160C">
            <w:pPr>
              <w:numPr>
                <w:ilvl w:val="0"/>
                <w:numId w:val="17"/>
              </w:numPr>
              <w:ind w:left="36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Participar en la implementación y mejora continua del Modelo Integrado de Planeación y Gestión de la Superintendencia.</w:t>
            </w:r>
          </w:p>
          <w:p w:rsidR="00000000" w:rsidDel="00000000" w:rsidP="00000000" w:rsidRDefault="00000000" w:rsidRPr="00000000" w14:paraId="0000160D">
            <w:pPr>
              <w:keepNext w:val="0"/>
              <w:keepLines w:val="0"/>
              <w:widowControl w:val="0"/>
              <w:numPr>
                <w:ilvl w:val="0"/>
                <w:numId w:val="1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57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Desempeñar las demás funciones que le sean asignadas por la autoridad competente, de acuerdo con el área de desempeño, el nivel jerárquico y la naturaleza del empleo.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160F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CONOCIMIENTOS BÁSICOS O ESENCIALES</w:t>
            </w:r>
          </w:p>
        </w:tc>
      </w:tr>
      <w:tr>
        <w:trPr>
          <w:trHeight w:val="294" w:hRule="atLeast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1611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Atención al cliente</w:t>
            </w:r>
          </w:p>
          <w:p w:rsidR="00000000" w:rsidDel="00000000" w:rsidP="00000000" w:rsidRDefault="00000000" w:rsidRPr="00000000" w14:paraId="00001612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Normas de tránsito y transporte</w:t>
            </w:r>
          </w:p>
          <w:p w:rsidR="00000000" w:rsidDel="00000000" w:rsidP="00000000" w:rsidRDefault="00000000" w:rsidRPr="00000000" w14:paraId="00001613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Mecánica automotriz</w:t>
            </w:r>
          </w:p>
          <w:p w:rsidR="00000000" w:rsidDel="00000000" w:rsidP="00000000" w:rsidRDefault="00000000" w:rsidRPr="00000000" w14:paraId="00001614">
            <w:pPr>
              <w:keepNext w:val="0"/>
              <w:keepLines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Primeros auxilios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616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COMPETENCIAS COMPORTAMENTALES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618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COMUNES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619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POR NIVEL</w:t>
            </w:r>
          </w:p>
        </w:tc>
      </w:tr>
      <w:tr>
        <w:trPr>
          <w:trHeight w:val="294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161A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Aprendizaje continuo.</w:t>
            </w:r>
          </w:p>
          <w:p w:rsidR="00000000" w:rsidDel="00000000" w:rsidP="00000000" w:rsidRDefault="00000000" w:rsidRPr="00000000" w14:paraId="0000161B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 resultados.</w:t>
            </w:r>
          </w:p>
          <w:p w:rsidR="00000000" w:rsidDel="00000000" w:rsidP="00000000" w:rsidRDefault="00000000" w:rsidRPr="00000000" w14:paraId="0000161C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Orientación al usuario y al ciudadano.</w:t>
            </w:r>
          </w:p>
          <w:p w:rsidR="00000000" w:rsidDel="00000000" w:rsidP="00000000" w:rsidRDefault="00000000" w:rsidRPr="00000000" w14:paraId="0000161D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Compromiso con la organización.</w:t>
            </w:r>
          </w:p>
          <w:p w:rsidR="00000000" w:rsidDel="00000000" w:rsidP="00000000" w:rsidRDefault="00000000" w:rsidRPr="00000000" w14:paraId="0000161E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Trabajo en equipo.</w:t>
            </w:r>
          </w:p>
          <w:p w:rsidR="00000000" w:rsidDel="00000000" w:rsidP="00000000" w:rsidRDefault="00000000" w:rsidRPr="00000000" w14:paraId="0000161F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Adaptación al cambio.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1620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Manejo de la información.</w:t>
            </w:r>
          </w:p>
          <w:p w:rsidR="00000000" w:rsidDel="00000000" w:rsidP="00000000" w:rsidRDefault="00000000" w:rsidRPr="00000000" w14:paraId="00001621">
            <w:pPr>
              <w:keepNext w:val="0"/>
              <w:keepLines w:val="0"/>
              <w:widowControl w:val="1"/>
              <w:numPr>
                <w:ilvl w:val="0"/>
                <w:numId w:val="7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Relaciones interpersonales.</w:t>
            </w:r>
          </w:p>
          <w:p w:rsidR="00000000" w:rsidDel="00000000" w:rsidP="00000000" w:rsidRDefault="00000000" w:rsidRPr="00000000" w14:paraId="00001622">
            <w:pPr>
              <w:numPr>
                <w:ilvl w:val="0"/>
                <w:numId w:val="54"/>
              </w:numPr>
              <w:ind w:left="360" w:right="278" w:hanging="36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Colaboración.</w:t>
            </w:r>
          </w:p>
        </w:tc>
      </w:tr>
      <w:tr>
        <w:trPr>
          <w:trHeight w:val="294" w:hRule="atLeast"/>
        </w:trPr>
        <w:tc>
          <w:tcPr>
            <w:gridSpan w:val="2"/>
            <w:shd w:fill="d5dce4" w:val="clear"/>
            <w:vAlign w:val="center"/>
          </w:tcPr>
          <w:p w:rsidR="00000000" w:rsidDel="00000000" w:rsidP="00000000" w:rsidRDefault="00000000" w:rsidRPr="00000000" w14:paraId="00001623">
            <w:pPr>
              <w:ind w:right="278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REQUISITOS DE FORMACIÓN ACADÉMICA Y EXPERIENCIA</w:t>
            </w:r>
          </w:p>
        </w:tc>
      </w:tr>
      <w:tr>
        <w:trPr>
          <w:trHeight w:val="294" w:hRule="atLeast"/>
        </w:trPr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625">
            <w:pPr>
              <w:ind w:left="397" w:right="278" w:firstLine="0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FORMACIÓN ACADÉMICA</w:t>
            </w:r>
          </w:p>
        </w:tc>
        <w:tc>
          <w:tcPr>
            <w:shd w:fill="d5dce4" w:val="clear"/>
            <w:vAlign w:val="center"/>
          </w:tcPr>
          <w:p w:rsidR="00000000" w:rsidDel="00000000" w:rsidP="00000000" w:rsidRDefault="00000000" w:rsidRPr="00000000" w14:paraId="00001626">
            <w:pPr>
              <w:ind w:left="397" w:right="278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EXPERIENCIA</w:t>
            </w:r>
          </w:p>
        </w:tc>
      </w:tr>
      <w:tr>
        <w:trPr>
          <w:trHeight w:val="797" w:hRule="atLeast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627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Diploma de bachiller.</w:t>
            </w:r>
          </w:p>
          <w:p w:rsidR="00000000" w:rsidDel="00000000" w:rsidP="00000000" w:rsidRDefault="00000000" w:rsidRPr="00000000" w14:paraId="00001628">
            <w:pPr>
              <w:ind w:right="27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Licencia de conducción acorde con el vehículo asignado.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162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highlight w:val="white"/>
                <w:rtl w:val="0"/>
              </w:rPr>
              <w:t xml:space="preserve">No requiere experiencia.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62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" w:left="1701" w:right="1701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6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6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6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6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6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-634</wp:posOffset>
          </wp:positionV>
          <wp:extent cx="1181650" cy="406435"/>
          <wp:effectExtent b="0" l="0" r="0" t="0"/>
          <wp:wrapNone/>
          <wp:docPr descr="logoSSPD" id="159" name="image1.png"/>
          <a:graphic>
            <a:graphicData uri="http://schemas.openxmlformats.org/drawingml/2006/picture">
              <pic:pic>
                <pic:nvPicPr>
                  <pic:cNvPr descr="logoSSP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1650" cy="406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4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8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9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0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6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7">
    <w:lvl w:ilvl="0">
      <w:start w:val="1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4">
    <w:lvl w:ilvl="0">
      <w:start w:val="1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6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7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8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9">
    <w:lvl w:ilvl="0">
      <w:start w:val="1"/>
      <w:numFmt w:val="bullet"/>
      <w:lvlText w:val="-"/>
      <w:lvlJc w:val="left"/>
      <w:pPr>
        <w:ind w:left="360" w:hanging="360"/>
      </w:pPr>
      <w:rPr>
        <w:rFonts w:ascii="Arial Narrow" w:cs="Arial Narrow" w:eastAsia="Arial Narrow" w:hAnsi="Arial Narrow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rial Narrow" w:cs="Arial Narrow" w:eastAsia="Arial Narrow" w:hAnsi="Arial Narro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4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8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0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2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4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6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7">
    <w:lvl w:ilvl="0">
      <w:start w:val="1"/>
      <w:numFmt w:val="bullet"/>
      <w:lvlText w:val="-"/>
      <w:lvlJc w:val="left"/>
      <w:pPr>
        <w:ind w:left="360" w:hanging="360"/>
      </w:pPr>
      <w:rPr>
        <w:rFonts w:ascii="Avenir" w:cs="Avenir" w:eastAsia="Avenir" w:hAnsi="Avenir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8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9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7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72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3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4"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5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7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7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  <w:jc w:val="left"/>
    </w:pPr>
    <w:rPr>
      <w:b w:val="1"/>
      <w:color w:val="00206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  <w:jc w:val="center"/>
    </w:pPr>
    <w:rPr>
      <w:rFonts w:ascii="Calibri" w:cs="Calibri" w:eastAsia="Calibri" w:hAnsi="Calibri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057"/>
    <w:pPr>
      <w:jc w:val="both"/>
    </w:pPr>
    <w:rPr>
      <w:rFonts w:asciiTheme="majorHAnsi" w:hAnsiTheme="majorHAnsi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 w:val="1"/>
    <w:rsid w:val="00C0486A"/>
    <w:pPr>
      <w:keepNext w:val="1"/>
      <w:keepLines w:val="1"/>
      <w:spacing w:before="240"/>
      <w:jc w:val="left"/>
      <w:outlineLvl w:val="0"/>
    </w:pPr>
    <w:rPr>
      <w:rFonts w:cstheme="majorBidi" w:eastAsiaTheme="majorEastAsia"/>
      <w:b w:val="1"/>
      <w:color w:val="002060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A6045"/>
    <w:pPr>
      <w:keepNext w:val="1"/>
      <w:keepLines w:val="1"/>
      <w:spacing w:before="40"/>
      <w:jc w:val="center"/>
      <w:outlineLvl w:val="1"/>
    </w:pPr>
    <w:rPr>
      <w:rFonts w:asciiTheme="minorHAnsi" w:cstheme="majorBidi" w:eastAsiaTheme="majorEastAsia" w:hAnsiTheme="minorHAnsi"/>
      <w:b w:val="1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A77F21"/>
    <w:pPr>
      <w:keepNext w:val="1"/>
      <w:keepLines w:val="1"/>
      <w:spacing w:before="40"/>
      <w:jc w:val="center"/>
      <w:outlineLvl w:val="2"/>
    </w:pPr>
    <w:rPr>
      <w:rFonts w:cstheme="majorBidi" w:eastAsiaTheme="majorEastAsia"/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C0486A"/>
    <w:rPr>
      <w:rFonts w:asciiTheme="majorHAnsi" w:cstheme="majorBidi" w:eastAsiaTheme="majorEastAsia" w:hAnsiTheme="majorHAnsi"/>
      <w:b w:val="1"/>
      <w:color w:val="002060"/>
      <w:szCs w:val="32"/>
      <w:lang w:val="es-ES_tradnl"/>
    </w:rPr>
  </w:style>
  <w:style w:type="character" w:styleId="Ttulo2Car" w:customStyle="1">
    <w:name w:val="Título 2 Car"/>
    <w:basedOn w:val="Fuentedeprrafopredeter"/>
    <w:link w:val="Ttulo2"/>
    <w:uiPriority w:val="9"/>
    <w:qFormat w:val="1"/>
    <w:rsid w:val="009A6045"/>
    <w:rPr>
      <w:rFonts w:cstheme="majorBidi" w:eastAsiaTheme="majorEastAsia"/>
      <w:b w:val="1"/>
      <w:sz w:val="20"/>
      <w:szCs w:val="26"/>
      <w:lang w:val="es-ES"/>
    </w:rPr>
  </w:style>
  <w:style w:type="character" w:styleId="Ttulo3Car" w:customStyle="1">
    <w:name w:val="Título 3 Car"/>
    <w:basedOn w:val="Fuentedeprrafopredeter"/>
    <w:link w:val="Ttulo3"/>
    <w:uiPriority w:val="9"/>
    <w:rsid w:val="00A77F21"/>
    <w:rPr>
      <w:rFonts w:asciiTheme="majorHAnsi" w:cstheme="majorBidi" w:eastAsiaTheme="majorEastAsia" w:hAnsiTheme="majorHAnsi"/>
      <w:b w:val="1"/>
      <w:sz w:val="22"/>
      <w:lang w:val="es-ES_tradnl"/>
    </w:rPr>
  </w:style>
  <w:style w:type="paragraph" w:styleId="Prrafodelista">
    <w:name w:val="List Paragraph"/>
    <w:aliases w:val="List Paragraph1,Segundo nivel de viñetas,List Paragraph,Lista viñetas,Bullet List,FooterText,numbered,Paragraphe de liste1,Bulletr List Paragraph,Foot,列出段落,列出段落1,List Paragraph2,List Paragraph21,Parágrafo da Lista1,リスト段落1,Listeafsnit1"/>
    <w:basedOn w:val="Normal"/>
    <w:link w:val="PrrafodelistaCar"/>
    <w:uiPriority w:val="34"/>
    <w:qFormat w:val="1"/>
    <w:rsid w:val="00FA0927"/>
    <w:pPr>
      <w:ind w:left="720"/>
      <w:contextualSpacing w:val="1"/>
    </w:pPr>
  </w:style>
  <w:style w:type="character" w:styleId="PrrafodelistaCar" w:customStyle="1">
    <w:name w:val="Párrafo de lista Car"/>
    <w:aliases w:val="List Paragraph1 Car,Segundo nivel de viñetas Car,List Paragraph Car,Lista viñetas Car,Bullet List Car,FooterText Car,numbered Car,Paragraphe de liste1 Car,Bulletr List Paragraph Car,Foot Car,列出段落 Car,列出段落1 Car,List Paragraph2 Car"/>
    <w:basedOn w:val="Fuentedeprrafopredeter"/>
    <w:link w:val="Prrafodelista"/>
    <w:uiPriority w:val="34"/>
    <w:qFormat w:val="1"/>
    <w:rsid w:val="00FA0927"/>
    <w:rPr>
      <w:lang w:val="es-ES_tradnl"/>
    </w:rPr>
  </w:style>
  <w:style w:type="paragraph" w:styleId="Piedepgina">
    <w:name w:val="footer"/>
    <w:basedOn w:val="Normal"/>
    <w:link w:val="PiedepginaCar"/>
    <w:unhideWhenUsed w:val="1"/>
    <w:qFormat w:val="1"/>
    <w:rsid w:val="00FA0927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qFormat w:val="1"/>
    <w:rsid w:val="00FA0927"/>
    <w:rPr>
      <w:lang w:val="es-ES_tradnl"/>
    </w:rPr>
  </w:style>
  <w:style w:type="character" w:styleId="Nmerodepgina">
    <w:name w:val="page number"/>
    <w:basedOn w:val="Fuentedeprrafopredeter"/>
    <w:uiPriority w:val="99"/>
    <w:unhideWhenUsed w:val="1"/>
    <w:rsid w:val="00FA0927"/>
  </w:style>
  <w:style w:type="character" w:styleId="TextodegloboCar" w:customStyle="1">
    <w:name w:val="Texto de globo Car"/>
    <w:link w:val="Textodeglobo"/>
    <w:uiPriority w:val="99"/>
    <w:rsid w:val="00FA0927"/>
    <w:rPr>
      <w:rFonts w:ascii="Segoe UI" w:cs="Segoe UI" w:hAnsi="Segoe UI"/>
      <w:sz w:val="18"/>
      <w:szCs w:val="18"/>
      <w:lang w:eastAsia="es-ES" w:val="es-ES_tradnl"/>
    </w:rPr>
  </w:style>
  <w:style w:type="paragraph" w:styleId="Textodeglobo">
    <w:name w:val="Balloon Text"/>
    <w:basedOn w:val="Normal"/>
    <w:link w:val="TextodegloboCar"/>
    <w:uiPriority w:val="99"/>
    <w:unhideWhenUsed w:val="1"/>
    <w:rsid w:val="00FA0927"/>
    <w:rPr>
      <w:rFonts w:ascii="Segoe UI" w:cs="Segoe UI" w:hAnsi="Segoe UI"/>
      <w:sz w:val="18"/>
      <w:szCs w:val="18"/>
      <w:lang w:eastAsia="es-ES"/>
    </w:rPr>
  </w:style>
  <w:style w:type="character" w:styleId="EncabezadoCar" w:customStyle="1">
    <w:name w:val="Encabezado Car"/>
    <w:basedOn w:val="Fuentedeprrafopredeter"/>
    <w:link w:val="Encabezado"/>
    <w:uiPriority w:val="99"/>
    <w:rsid w:val="00FA0927"/>
  </w:style>
  <w:style w:type="paragraph" w:styleId="Encabezado">
    <w:name w:val="header"/>
    <w:basedOn w:val="Normal"/>
    <w:link w:val="EncabezadoCar"/>
    <w:uiPriority w:val="99"/>
    <w:unhideWhenUsed w:val="1"/>
    <w:rsid w:val="00FA0927"/>
    <w:pPr>
      <w:tabs>
        <w:tab w:val="center" w:pos="4252"/>
        <w:tab w:val="right" w:pos="8504"/>
      </w:tabs>
    </w:pPr>
    <w:rPr>
      <w:lang w:val="es-CO"/>
    </w:rPr>
  </w:style>
  <w:style w:type="character" w:styleId="TextodegloboCar1" w:customStyle="1">
    <w:name w:val="Texto de globo Car1"/>
    <w:basedOn w:val="Fuentedeprrafopredeter"/>
    <w:uiPriority w:val="99"/>
    <w:semiHidden w:val="1"/>
    <w:rsid w:val="00FA0927"/>
    <w:rPr>
      <w:rFonts w:ascii="Times New Roman" w:cs="Times New Roman" w:hAnsi="Times New Roman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rsid w:val="00FA0927"/>
    <w:pPr>
      <w:spacing w:after="120"/>
    </w:pPr>
    <w:rPr>
      <w:rFonts w:ascii="Roman Scalable" w:cs="Times New Roman" w:eastAsia="Calibri" w:hAnsi="Roman Scalable"/>
      <w:szCs w:val="20"/>
      <w:lang w:eastAsia="es-ES"/>
    </w:rPr>
  </w:style>
  <w:style w:type="character" w:styleId="TextoindependienteCar" w:customStyle="1">
    <w:name w:val="Texto independiente Car"/>
    <w:basedOn w:val="Fuentedeprrafopredeter"/>
    <w:link w:val="Textoindependiente"/>
    <w:rsid w:val="00FA0927"/>
    <w:rPr>
      <w:rFonts w:ascii="Roman Scalable" w:cs="Times New Roman" w:eastAsia="Calibri" w:hAnsi="Roman Scalable"/>
      <w:szCs w:val="20"/>
      <w:lang w:eastAsia="es-ES" w:val="es-ES_tradnl"/>
    </w:rPr>
  </w:style>
  <w:style w:type="character" w:styleId="EncabezadoCar1" w:customStyle="1">
    <w:name w:val="Encabezado Car1"/>
    <w:basedOn w:val="Fuentedeprrafopredeter"/>
    <w:uiPriority w:val="99"/>
    <w:semiHidden w:val="1"/>
    <w:rsid w:val="00FA0927"/>
    <w:rPr>
      <w:lang w:val="es-ES_tradnl"/>
    </w:rPr>
  </w:style>
  <w:style w:type="paragraph" w:styleId="Sinespaciado">
    <w:name w:val="No Spacing"/>
    <w:link w:val="SinespaciadoCar"/>
    <w:uiPriority w:val="1"/>
    <w:qFormat w:val="1"/>
    <w:rsid w:val="00FA0927"/>
    <w:rPr>
      <w:rFonts w:ascii="Calibri" w:cs="Times New Roman" w:eastAsia="Calibri" w:hAnsi="Calibri"/>
      <w:sz w:val="22"/>
      <w:szCs w:val="22"/>
    </w:rPr>
  </w:style>
  <w:style w:type="character" w:styleId="SinespaciadoCar" w:customStyle="1">
    <w:name w:val="Sin espaciado Car"/>
    <w:link w:val="Sinespaciado"/>
    <w:uiPriority w:val="1"/>
    <w:rsid w:val="00FA0927"/>
    <w:rPr>
      <w:rFonts w:ascii="Calibri" w:cs="Times New Roman" w:eastAsia="Calibri" w:hAnsi="Calibri"/>
      <w:sz w:val="22"/>
      <w:szCs w:val="22"/>
    </w:rPr>
  </w:style>
  <w:style w:type="table" w:styleId="12" w:customStyle="1">
    <w:name w:val="12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TableNormal1" w:customStyle="1">
    <w:name w:val="Table Normal1"/>
    <w:qFormat w:val="1"/>
    <w:rsid w:val="00FA0927"/>
    <w:rPr>
      <w:rFonts w:ascii="Calibri" w:cs="Times New Roman" w:eastAsia="Calibri" w:hAnsi="Calibri"/>
      <w:sz w:val="20"/>
      <w:szCs w:val="20"/>
      <w:lang w:eastAsia="es-CO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aconcuadrcula">
    <w:name w:val="Table Grid"/>
    <w:basedOn w:val="Tablanormal"/>
    <w:uiPriority w:val="39"/>
    <w:rsid w:val="00FA0927"/>
    <w:rPr>
      <w:rFonts w:ascii="Calibri" w:cs="Times New Roman" w:eastAsia="Calibri" w:hAnsi="Calibri"/>
      <w:sz w:val="20"/>
      <w:szCs w:val="20"/>
      <w:lang w:eastAsia="es-ES" w:val="es-E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" w:customStyle="1">
    <w:name w:val="13"/>
    <w:basedOn w:val="TableNormal1"/>
    <w:rsid w:val="00FA0927"/>
    <w:tblPr>
      <w:tblCellMar>
        <w:left w:w="70.0" w:type="dxa"/>
        <w:right w:w="70.0" w:type="dxa"/>
      </w:tblCellMar>
    </w:tblPr>
  </w:style>
  <w:style w:type="table" w:styleId="11" w:customStyle="1">
    <w:name w:val="11"/>
    <w:basedOn w:val="TableNormal1"/>
    <w:rsid w:val="00FA0927"/>
    <w:tblPr>
      <w:tblCellMar>
        <w:left w:w="70.0" w:type="dxa"/>
        <w:right w:w="70.0" w:type="dxa"/>
      </w:tblCellMar>
    </w:tblPr>
  </w:style>
  <w:style w:type="table" w:styleId="10" w:customStyle="1">
    <w:name w:val="10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5" w:customStyle="1">
    <w:name w:val="5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9" w:customStyle="1">
    <w:name w:val="9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7" w:customStyle="1">
    <w:name w:val="7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8" w:customStyle="1">
    <w:name w:val="8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6" w:customStyle="1">
    <w:name w:val="6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4" w:customStyle="1">
    <w:name w:val="4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1" w:customStyle="1">
    <w:name w:val="1"/>
    <w:basedOn w:val="TableNormal1"/>
    <w:rsid w:val="00FA0927"/>
    <w:tblPr>
      <w:tblCellMar>
        <w:left w:w="70.0" w:type="dxa"/>
        <w:right w:w="70.0" w:type="dxa"/>
      </w:tblCellMar>
    </w:tblPr>
  </w:style>
  <w:style w:type="table" w:styleId="3" w:customStyle="1">
    <w:name w:val="3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table" w:styleId="2" w:customStyle="1">
    <w:name w:val="2"/>
    <w:basedOn w:val="TableNormal1"/>
    <w:qFormat w:val="1"/>
    <w:rsid w:val="00FA0927"/>
    <w:tblPr>
      <w:tblCellMar>
        <w:left w:w="70.0" w:type="dxa"/>
        <w:right w:w="70.0" w:type="dxa"/>
      </w:tblCellMar>
    </w:tblPr>
  </w:style>
  <w:style w:type="paragraph" w:styleId="Predeterminado" w:customStyle="1">
    <w:name w:val="Predeterminado"/>
    <w:qFormat w:val="1"/>
    <w:rsid w:val="00FA0927"/>
    <w:pPr>
      <w:suppressAutoHyphens w:val="1"/>
      <w:spacing w:after="160" w:line="252" w:lineRule="auto"/>
    </w:pPr>
    <w:rPr>
      <w:rFonts w:ascii="Cambria" w:cs="Arial Unicode MS" w:eastAsia="Arial Unicode MS" w:hAnsi="Cambria"/>
      <w:color w:val="00000a"/>
      <w:lang w:eastAsia="es-ES" w:val="es-ES"/>
    </w:rPr>
  </w:style>
  <w:style w:type="paragraph" w:styleId="Style1" w:customStyle="1">
    <w:name w:val="Style 1"/>
    <w:basedOn w:val="Normal"/>
    <w:qFormat w:val="1"/>
    <w:rsid w:val="00FA0927"/>
    <w:pPr>
      <w:widowControl w:val="0"/>
      <w:suppressAutoHyphens w:val="1"/>
    </w:pPr>
    <w:rPr>
      <w:rFonts w:ascii="Times New Roman" w:cs="Times New Roman" w:eastAsia="Times New Roman" w:hAnsi="Times New Roman"/>
      <w:color w:val="00000a"/>
      <w:sz w:val="20"/>
      <w:szCs w:val="20"/>
      <w:lang w:eastAsia="zh-CN" w:val="en-US"/>
    </w:rPr>
  </w:style>
  <w:style w:type="character" w:styleId="Refdecomentario">
    <w:name w:val="annotation reference"/>
    <w:uiPriority w:val="99"/>
    <w:semiHidden w:val="1"/>
    <w:unhideWhenUsed w:val="1"/>
    <w:rsid w:val="00FA09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FA0927"/>
    <w:rPr>
      <w:rFonts w:ascii="Calibri" w:cs="Times New Roman" w:eastAsia="Calibri" w:hAnsi="Calibri"/>
      <w:sz w:val="20"/>
      <w:szCs w:val="20"/>
      <w:lang w:eastAsia="es-ES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FA0927"/>
    <w:rPr>
      <w:rFonts w:ascii="Calibri" w:cs="Times New Roman" w:eastAsia="Calibri" w:hAnsi="Calibri"/>
      <w:sz w:val="20"/>
      <w:szCs w:val="20"/>
      <w:lang w:eastAsia="es-ES"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FA0927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FA0927"/>
    <w:rPr>
      <w:rFonts w:ascii="Calibri" w:cs="Times New Roman" w:eastAsia="Calibri" w:hAnsi="Calibri"/>
      <w:b w:val="1"/>
      <w:bCs w:val="1"/>
      <w:sz w:val="20"/>
      <w:szCs w:val="20"/>
      <w:lang w:eastAsia="es-ES" w:val="es-ES_tradnl"/>
    </w:rPr>
  </w:style>
  <w:style w:type="paragraph" w:styleId="Default" w:customStyle="1">
    <w:name w:val="Default"/>
    <w:link w:val="DefaultCar"/>
    <w:qFormat w:val="1"/>
    <w:rsid w:val="00FA0927"/>
    <w:pPr>
      <w:autoSpaceDE w:val="0"/>
      <w:autoSpaceDN w:val="0"/>
      <w:adjustRightInd w:val="0"/>
    </w:pPr>
    <w:rPr>
      <w:rFonts w:ascii="Microsoft PhagsPa" w:cs="Microsoft PhagsPa" w:eastAsia="Calibri" w:hAnsi="Microsoft PhagsPa"/>
      <w:color w:val="000000"/>
    </w:rPr>
  </w:style>
  <w:style w:type="paragraph" w:styleId="TableParagraph" w:customStyle="1">
    <w:name w:val="Table Paragraph"/>
    <w:basedOn w:val="Normal"/>
    <w:uiPriority w:val="1"/>
    <w:qFormat w:val="1"/>
    <w:rsid w:val="00FA0927"/>
    <w:pPr>
      <w:widowControl w:val="0"/>
      <w:autoSpaceDE w:val="0"/>
      <w:autoSpaceDN w:val="0"/>
    </w:pPr>
    <w:rPr>
      <w:rFonts w:ascii="Arial" w:cs="Arial" w:eastAsia="Arial" w:hAnsi="Arial"/>
      <w:szCs w:val="22"/>
      <w:lang w:bidi="es-ES" w:eastAsia="es-ES" w:val="es-ES"/>
    </w:rPr>
  </w:style>
  <w:style w:type="paragraph" w:styleId="TDC1">
    <w:name w:val="toc 1"/>
    <w:basedOn w:val="Normal"/>
    <w:next w:val="Normal"/>
    <w:autoRedefine w:val="1"/>
    <w:uiPriority w:val="39"/>
    <w:unhideWhenUsed w:val="1"/>
    <w:rsid w:val="00A06F5C"/>
    <w:pPr>
      <w:spacing w:after="100"/>
    </w:pPr>
  </w:style>
  <w:style w:type="character" w:styleId="Hipervnculo">
    <w:name w:val="Hyperlink"/>
    <w:basedOn w:val="Fuentedeprrafopredeter"/>
    <w:uiPriority w:val="99"/>
    <w:unhideWhenUsed w:val="1"/>
    <w:rsid w:val="00A06F5C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F81BC9"/>
    <w:pPr>
      <w:spacing w:after="100"/>
      <w:ind w:left="220"/>
    </w:pPr>
  </w:style>
  <w:style w:type="paragraph" w:styleId="TDC3">
    <w:name w:val="toc 3"/>
    <w:basedOn w:val="Normal"/>
    <w:next w:val="Normal"/>
    <w:autoRedefine w:val="1"/>
    <w:uiPriority w:val="39"/>
    <w:unhideWhenUsed w:val="1"/>
    <w:rsid w:val="00747349"/>
    <w:pPr>
      <w:spacing w:after="100"/>
      <w:ind w:left="440"/>
    </w:pPr>
  </w:style>
  <w:style w:type="paragraph" w:styleId="TDC4">
    <w:name w:val="toc 4"/>
    <w:basedOn w:val="Normal"/>
    <w:next w:val="Normal"/>
    <w:autoRedefine w:val="1"/>
    <w:uiPriority w:val="39"/>
    <w:unhideWhenUsed w:val="1"/>
    <w:rsid w:val="00F214BC"/>
    <w:pPr>
      <w:spacing w:after="100"/>
      <w:ind w:left="72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paragraph" w:styleId="TDC5">
    <w:name w:val="toc 5"/>
    <w:basedOn w:val="Normal"/>
    <w:next w:val="Normal"/>
    <w:autoRedefine w:val="1"/>
    <w:uiPriority w:val="39"/>
    <w:unhideWhenUsed w:val="1"/>
    <w:rsid w:val="00F214BC"/>
    <w:pPr>
      <w:spacing w:after="100"/>
      <w:ind w:left="96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paragraph" w:styleId="TDC6">
    <w:name w:val="toc 6"/>
    <w:basedOn w:val="Normal"/>
    <w:next w:val="Normal"/>
    <w:autoRedefine w:val="1"/>
    <w:uiPriority w:val="39"/>
    <w:unhideWhenUsed w:val="1"/>
    <w:rsid w:val="00F214BC"/>
    <w:pPr>
      <w:spacing w:after="100"/>
      <w:ind w:left="120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paragraph" w:styleId="TDC7">
    <w:name w:val="toc 7"/>
    <w:basedOn w:val="Normal"/>
    <w:next w:val="Normal"/>
    <w:autoRedefine w:val="1"/>
    <w:uiPriority w:val="39"/>
    <w:unhideWhenUsed w:val="1"/>
    <w:rsid w:val="00F214BC"/>
    <w:pPr>
      <w:spacing w:after="100"/>
      <w:ind w:left="144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paragraph" w:styleId="TDC8">
    <w:name w:val="toc 8"/>
    <w:basedOn w:val="Normal"/>
    <w:next w:val="Normal"/>
    <w:autoRedefine w:val="1"/>
    <w:uiPriority w:val="39"/>
    <w:unhideWhenUsed w:val="1"/>
    <w:rsid w:val="00F214BC"/>
    <w:pPr>
      <w:spacing w:after="100"/>
      <w:ind w:left="168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paragraph" w:styleId="TDC9">
    <w:name w:val="toc 9"/>
    <w:basedOn w:val="Normal"/>
    <w:next w:val="Normal"/>
    <w:autoRedefine w:val="1"/>
    <w:uiPriority w:val="39"/>
    <w:unhideWhenUsed w:val="1"/>
    <w:rsid w:val="00F214BC"/>
    <w:pPr>
      <w:spacing w:after="100"/>
      <w:ind w:left="1920"/>
      <w:jc w:val="left"/>
    </w:pPr>
    <w:rPr>
      <w:rFonts w:asciiTheme="minorHAnsi" w:eastAsiaTheme="minorEastAsia" w:hAnsiTheme="minorHAnsi"/>
      <w:sz w:val="24"/>
      <w:lang w:eastAsia="es-ES_tradnl" w:val="es-CO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6639A"/>
    <w:rPr>
      <w:color w:val="605e5c"/>
      <w:shd w:color="auto" w:fill="e1dfdd" w:val="clear"/>
    </w:rPr>
  </w:style>
  <w:style w:type="character" w:styleId="CharacterStyle2" w:customStyle="1">
    <w:name w:val="Character Style 2"/>
    <w:qFormat w:val="1"/>
    <w:rsid w:val="008C25AC"/>
    <w:rPr>
      <w:sz w:val="20"/>
    </w:rPr>
  </w:style>
  <w:style w:type="paragraph" w:styleId="Textbody" w:customStyle="1">
    <w:name w:val="Text body"/>
    <w:basedOn w:val="Normal"/>
    <w:qFormat w:val="1"/>
    <w:rsid w:val="003C06E3"/>
    <w:pPr>
      <w:widowControl w:val="0"/>
      <w:suppressAutoHyphens w:val="1"/>
      <w:spacing w:after="120"/>
      <w:jc w:val="left"/>
      <w:textAlignment w:val="baseline"/>
    </w:pPr>
    <w:rPr>
      <w:rFonts w:ascii="Times New Roman" w:cs="Times New Roman" w:eastAsia="Times New Roman" w:hAnsi="Times New Roman"/>
      <w:color w:val="00000a"/>
      <w:sz w:val="20"/>
      <w:szCs w:val="20"/>
      <w:lang w:bidi="es-ES" w:eastAsia="zh-CN" w:val="es-ES"/>
    </w:rPr>
  </w:style>
  <w:style w:type="character" w:styleId="DefaultCar" w:customStyle="1">
    <w:name w:val="Default Car"/>
    <w:basedOn w:val="Fuentedeprrafopredeter"/>
    <w:link w:val="Default"/>
    <w:rsid w:val="00A51954"/>
    <w:rPr>
      <w:rFonts w:ascii="Microsoft PhagsPa" w:cs="Microsoft PhagsPa" w:eastAsia="Calibri" w:hAnsi="Microsoft PhagsPa"/>
      <w:color w:val="000000"/>
    </w:rPr>
  </w:style>
  <w:style w:type="paragraph" w:styleId="Encabezado4" w:customStyle="1">
    <w:name w:val="Encabezado 4"/>
    <w:basedOn w:val="Normal"/>
    <w:next w:val="Normal"/>
    <w:link w:val="Ttulo4Car"/>
    <w:uiPriority w:val="9"/>
    <w:unhideWhenUsed w:val="1"/>
    <w:qFormat w:val="1"/>
    <w:rsid w:val="005C7CAA"/>
    <w:pPr>
      <w:keepNext w:val="1"/>
      <w:keepLines w:val="1"/>
      <w:suppressAutoHyphens w:val="1"/>
      <w:spacing w:before="40"/>
      <w:jc w:val="left"/>
      <w:outlineLvl w:val="3"/>
    </w:pPr>
    <w:rPr>
      <w:rFonts w:cstheme="majorBidi" w:eastAsiaTheme="majorEastAsia"/>
      <w:i w:val="1"/>
      <w:iCs w:val="1"/>
      <w:color w:val="2f5496" w:themeColor="accent1" w:themeShade="0000BF"/>
      <w:sz w:val="24"/>
    </w:rPr>
  </w:style>
  <w:style w:type="character" w:styleId="Ttulo4Car" w:customStyle="1">
    <w:name w:val="Título 4 Car"/>
    <w:basedOn w:val="Fuentedeprrafopredeter"/>
    <w:link w:val="Encabezado4"/>
    <w:uiPriority w:val="9"/>
    <w:qFormat w:val="1"/>
    <w:rsid w:val="005C7CAA"/>
    <w:rPr>
      <w:rFonts w:asciiTheme="majorHAnsi" w:cstheme="majorBidi" w:eastAsiaTheme="majorEastAsia" w:hAnsiTheme="majorHAnsi"/>
      <w:i w:val="1"/>
      <w:iCs w:val="1"/>
      <w:color w:val="2f5496" w:themeColor="accent1" w:themeShade="0000BF"/>
      <w:lang w:val="es-ES_tradnl"/>
    </w:rPr>
  </w:style>
  <w:style w:type="paragraph" w:styleId="NormalWeb">
    <w:name w:val="Normal (Web)"/>
    <w:basedOn w:val="Normal"/>
    <w:uiPriority w:val="99"/>
    <w:unhideWhenUsed w:val="1"/>
    <w:rsid w:val="00E36B10"/>
    <w:pPr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sz w:val="24"/>
      <w:lang w:eastAsia="es-ES_tradnl" w:val="es-CO"/>
    </w:rPr>
  </w:style>
  <w:style w:type="character" w:styleId="apple-converted-space" w:customStyle="1">
    <w:name w:val="apple-converted-space"/>
    <w:basedOn w:val="Fuentedeprrafopredeter"/>
    <w:rsid w:val="006917F7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1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jd9/SDf19Rn23GhuHIJz76m3lg==">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2020-07-08T08:30:00Z</dcterms:created>
  <dc:creator>SUPERINTENDENCIA DE SERVICIOS PÚBLICOS DOMICILIARIOS</dc:creator>
</cp:coreProperties>
</file>