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F9AFFB0" w14:textId="65FAD9DF" w:rsidR="00D758DD" w:rsidRDefault="00D758DD">
      <w:pPr>
        <w:pStyle w:val="Textoindependiente"/>
        <w:tabs>
          <w:tab w:val="left" w:pos="0"/>
          <w:tab w:val="left" w:pos="720"/>
        </w:tabs>
        <w:autoSpaceDE w:val="0"/>
        <w:spacing w:line="200" w:lineRule="atLeast"/>
        <w:jc w:val="center"/>
        <w:rPr>
          <w:rFonts w:eastAsia="HG Mincho Light J" w:cs="Arial"/>
          <w:b/>
          <w:bCs/>
          <w:sz w:val="24"/>
        </w:rPr>
      </w:pPr>
    </w:p>
    <w:p w14:paraId="184FCBD8" w14:textId="2A051E30" w:rsidR="00D758DD" w:rsidRDefault="00D758DD">
      <w:pPr>
        <w:pStyle w:val="Textoindependiente"/>
        <w:tabs>
          <w:tab w:val="left" w:pos="0"/>
          <w:tab w:val="left" w:pos="720"/>
        </w:tabs>
        <w:autoSpaceDE w:val="0"/>
        <w:spacing w:line="200" w:lineRule="atLeast"/>
        <w:jc w:val="center"/>
        <w:rPr>
          <w:rFonts w:eastAsia="HG Mincho Light J" w:cs="Arial"/>
          <w:b/>
          <w:bCs/>
          <w:szCs w:val="22"/>
        </w:rPr>
      </w:pPr>
      <w:r>
        <w:rPr>
          <w:rFonts w:eastAsia="HG Mincho Light J" w:cs="Arial"/>
          <w:b/>
          <w:bCs/>
          <w:szCs w:val="22"/>
        </w:rPr>
        <w:t xml:space="preserve">ACEPTACIÓN DE </w:t>
      </w:r>
      <w:r w:rsidR="003E27B7">
        <w:rPr>
          <w:rFonts w:eastAsia="HG Mincho Light J" w:cs="Arial"/>
          <w:b/>
          <w:bCs/>
          <w:szCs w:val="22"/>
        </w:rPr>
        <w:t>OFERTA No.</w:t>
      </w:r>
      <w:r w:rsidR="003E1ED5">
        <w:rPr>
          <w:rFonts w:eastAsia="HG Mincho Light J" w:cs="Arial"/>
          <w:b/>
          <w:bCs/>
          <w:szCs w:val="22"/>
        </w:rPr>
        <w:t xml:space="preserve"> </w:t>
      </w:r>
      <w:permStart w:id="665139828" w:edGrp="everyone"/>
      <w:r>
        <w:rPr>
          <w:rFonts w:eastAsia="HG Mincho Light J" w:cs="Arial"/>
          <w:b/>
          <w:bCs/>
          <w:szCs w:val="22"/>
        </w:rPr>
        <w:t xml:space="preserve">_______ </w:t>
      </w:r>
      <w:r>
        <w:rPr>
          <w:rFonts w:eastAsia="HG Mincho Light J" w:cs="Arial"/>
          <w:color w:val="FF0000"/>
          <w:szCs w:val="22"/>
        </w:rPr>
        <w:t xml:space="preserve">(Número consecutivo de contrato) </w:t>
      </w:r>
      <w:permEnd w:id="665139828"/>
      <w:r>
        <w:rPr>
          <w:rFonts w:eastAsia="HG Mincho Light J" w:cs="Arial"/>
          <w:b/>
          <w:bCs/>
          <w:szCs w:val="22"/>
        </w:rPr>
        <w:t xml:space="preserve">DE </w:t>
      </w:r>
      <w:permStart w:id="510201553" w:edGrp="everyone"/>
      <w:r>
        <w:rPr>
          <w:rFonts w:eastAsia="HG Mincho Light J" w:cs="Arial"/>
          <w:b/>
          <w:bCs/>
          <w:szCs w:val="22"/>
        </w:rPr>
        <w:t>20</w:t>
      </w:r>
      <w:r>
        <w:rPr>
          <w:rFonts w:eastAsia="HG Mincho Light J" w:cs="Arial"/>
          <w:b/>
          <w:bCs/>
          <w:color w:val="FF0000"/>
          <w:szCs w:val="22"/>
        </w:rPr>
        <w:t>XX</w:t>
      </w:r>
      <w:r>
        <w:rPr>
          <w:rFonts w:eastAsia="HG Mincho Light J" w:cs="Arial"/>
          <w:b/>
          <w:bCs/>
          <w:szCs w:val="22"/>
        </w:rPr>
        <w:t xml:space="preserve"> </w:t>
      </w:r>
    </w:p>
    <w:p w14:paraId="484BED31" w14:textId="77777777" w:rsidR="00F13C69" w:rsidRDefault="00F13C69">
      <w:pPr>
        <w:pStyle w:val="Textoindependiente"/>
        <w:tabs>
          <w:tab w:val="left" w:pos="0"/>
          <w:tab w:val="left" w:pos="720"/>
        </w:tabs>
        <w:autoSpaceDE w:val="0"/>
        <w:spacing w:line="200" w:lineRule="atLeast"/>
        <w:jc w:val="center"/>
        <w:rPr>
          <w:rFonts w:cs="Arial"/>
          <w:szCs w:val="22"/>
        </w:rPr>
      </w:pPr>
      <w:r>
        <w:rPr>
          <w:rFonts w:eastAsia="HG Mincho Light J" w:cs="Arial"/>
          <w:b/>
          <w:bCs/>
          <w:szCs w:val="22"/>
        </w:rPr>
        <w:t xml:space="preserve">Expediente </w:t>
      </w:r>
      <w:proofErr w:type="spellStart"/>
      <w:r>
        <w:rPr>
          <w:rFonts w:eastAsia="HG Mincho Light J" w:cs="Arial"/>
          <w:b/>
          <w:bCs/>
          <w:szCs w:val="22"/>
        </w:rPr>
        <w:t>Secop</w:t>
      </w:r>
      <w:proofErr w:type="spellEnd"/>
      <w:r>
        <w:rPr>
          <w:rFonts w:eastAsia="HG Mincho Light J" w:cs="Arial"/>
          <w:b/>
          <w:bCs/>
          <w:szCs w:val="22"/>
        </w:rPr>
        <w:t xml:space="preserve"> II</w:t>
      </w:r>
    </w:p>
    <w:p w14:paraId="7460BD98" w14:textId="77777777" w:rsidR="004851AC" w:rsidRDefault="004851AC">
      <w:pPr>
        <w:pStyle w:val="Textoindependiente"/>
        <w:tabs>
          <w:tab w:val="left" w:pos="0"/>
          <w:tab w:val="left" w:pos="720"/>
        </w:tabs>
        <w:autoSpaceDE w:val="0"/>
        <w:spacing w:line="200" w:lineRule="atLeast"/>
        <w:jc w:val="both"/>
        <w:rPr>
          <w:rFonts w:eastAsia="HG Mincho Light J" w:cs="Arial"/>
          <w:b/>
          <w:bCs/>
          <w:color w:val="FF0000"/>
          <w:szCs w:val="22"/>
        </w:rPr>
      </w:pPr>
      <w:permStart w:id="1513638572" w:edGrp="everyone"/>
      <w:permEnd w:id="510201553"/>
    </w:p>
    <w:p w14:paraId="3ED1743F" w14:textId="59F610FD" w:rsidR="009D1563" w:rsidRDefault="00D758DD">
      <w:pPr>
        <w:pStyle w:val="Textoindependiente"/>
        <w:tabs>
          <w:tab w:val="left" w:pos="0"/>
          <w:tab w:val="left" w:pos="720"/>
        </w:tabs>
        <w:autoSpaceDE w:val="0"/>
        <w:spacing w:line="200" w:lineRule="atLeast"/>
        <w:jc w:val="both"/>
        <w:rPr>
          <w:rFonts w:eastAsia="HG Mincho Light J" w:cs="Arial"/>
          <w:szCs w:val="22"/>
        </w:rPr>
      </w:pPr>
      <w:r>
        <w:rPr>
          <w:rFonts w:eastAsia="HG Mincho Light J" w:cs="Arial"/>
          <w:b/>
          <w:bCs/>
          <w:color w:val="FF0000"/>
          <w:szCs w:val="22"/>
        </w:rPr>
        <w:t>Nombre del oferente</w:t>
      </w:r>
      <w:r>
        <w:rPr>
          <w:rFonts w:eastAsia="HG Mincho Light J" w:cs="Arial"/>
          <w:b/>
          <w:bCs/>
          <w:szCs w:val="22"/>
        </w:rPr>
        <w:t xml:space="preserve"> </w:t>
      </w:r>
      <w:r>
        <w:rPr>
          <w:rFonts w:eastAsia="HG Mincho Light J" w:cs="Arial"/>
          <w:color w:val="FF0000"/>
          <w:szCs w:val="22"/>
        </w:rPr>
        <w:t>XXXX</w:t>
      </w:r>
      <w:r>
        <w:rPr>
          <w:rFonts w:eastAsia="HG Mincho Light J" w:cs="Arial"/>
          <w:szCs w:val="22"/>
        </w:rPr>
        <w:t xml:space="preserve">, </w:t>
      </w:r>
      <w:permEnd w:id="1513638572"/>
      <w:r>
        <w:rPr>
          <w:rFonts w:eastAsia="HG Mincho Light J" w:cs="Arial"/>
          <w:szCs w:val="22"/>
        </w:rPr>
        <w:t xml:space="preserve">con </w:t>
      </w:r>
      <w:r w:rsidR="00A02EA6">
        <w:rPr>
          <w:rFonts w:eastAsia="HG Mincho Light J" w:cs="Arial"/>
          <w:szCs w:val="22"/>
        </w:rPr>
        <w:t>NIT o</w:t>
      </w:r>
      <w:r>
        <w:rPr>
          <w:rFonts w:eastAsia="HG Mincho Light J" w:cs="Arial"/>
          <w:szCs w:val="22"/>
        </w:rPr>
        <w:t xml:space="preserve"> c.c.  No. </w:t>
      </w:r>
    </w:p>
    <w:p w14:paraId="4FF6B2D8" w14:textId="77777777" w:rsidR="004851AC" w:rsidRDefault="004851AC">
      <w:pPr>
        <w:pStyle w:val="Textoindependiente"/>
        <w:tabs>
          <w:tab w:val="left" w:pos="0"/>
          <w:tab w:val="left" w:pos="720"/>
        </w:tabs>
        <w:autoSpaceDE w:val="0"/>
        <w:spacing w:line="200" w:lineRule="atLeast"/>
        <w:jc w:val="both"/>
        <w:rPr>
          <w:rFonts w:eastAsia="HG Mincho Light J" w:cs="Arial"/>
          <w:szCs w:val="22"/>
        </w:rPr>
      </w:pPr>
    </w:p>
    <w:p w14:paraId="31686C61" w14:textId="6248FDBA" w:rsidR="00D758DD" w:rsidRDefault="00D758DD">
      <w:pPr>
        <w:pStyle w:val="Textoindependiente"/>
        <w:tabs>
          <w:tab w:val="left" w:pos="0"/>
          <w:tab w:val="left" w:pos="720"/>
        </w:tabs>
        <w:autoSpaceDE w:val="0"/>
        <w:spacing w:line="200" w:lineRule="atLeast"/>
        <w:jc w:val="both"/>
        <w:rPr>
          <w:rFonts w:eastAsia="HG Mincho Light J" w:cs="Arial"/>
          <w:szCs w:val="22"/>
        </w:rPr>
      </w:pPr>
      <w:r>
        <w:rPr>
          <w:rFonts w:eastAsia="HG Mincho Light J" w:cs="Arial"/>
          <w:b/>
          <w:bCs/>
          <w:szCs w:val="22"/>
        </w:rPr>
        <w:tab/>
      </w:r>
      <w:r>
        <w:rPr>
          <w:rFonts w:eastAsia="HG Mincho Light J" w:cs="Arial"/>
          <w:b/>
          <w:bCs/>
          <w:szCs w:val="22"/>
        </w:rPr>
        <w:tab/>
      </w:r>
      <w:r>
        <w:rPr>
          <w:rFonts w:eastAsia="HG Mincho Light J" w:cs="Arial"/>
          <w:b/>
          <w:bCs/>
          <w:szCs w:val="22"/>
        </w:rPr>
        <w:tab/>
      </w:r>
      <w:r>
        <w:rPr>
          <w:rFonts w:eastAsia="HG Mincho Light J" w:cs="Arial"/>
          <w:b/>
          <w:bCs/>
          <w:szCs w:val="22"/>
        </w:rPr>
        <w:tab/>
      </w:r>
      <w:proofErr w:type="spellStart"/>
      <w:r>
        <w:rPr>
          <w:rFonts w:eastAsia="HG Mincho Light J" w:cs="Arial"/>
          <w:b/>
          <w:bCs/>
          <w:szCs w:val="22"/>
        </w:rPr>
        <w:t>Ref</w:t>
      </w:r>
      <w:proofErr w:type="spellEnd"/>
      <w:r>
        <w:rPr>
          <w:rFonts w:eastAsia="HG Mincho Light J" w:cs="Arial"/>
          <w:b/>
          <w:bCs/>
          <w:szCs w:val="22"/>
        </w:rPr>
        <w:t xml:space="preserve">: Proceso de Selección de </w:t>
      </w:r>
      <w:r w:rsidR="00C37C19">
        <w:rPr>
          <w:rFonts w:eastAsia="HG Mincho Light J" w:cs="Arial"/>
          <w:b/>
          <w:bCs/>
          <w:szCs w:val="22"/>
        </w:rPr>
        <w:t>Mínima Cuantía</w:t>
      </w:r>
      <w:r>
        <w:rPr>
          <w:rFonts w:eastAsia="HG Mincho Light J" w:cs="Arial"/>
          <w:b/>
          <w:bCs/>
          <w:szCs w:val="22"/>
        </w:rPr>
        <w:t xml:space="preserve"> No. </w:t>
      </w:r>
      <w:permStart w:id="1929990001" w:edGrp="everyone"/>
      <w:r>
        <w:rPr>
          <w:rFonts w:eastAsia="HG Mincho Light J" w:cs="Arial"/>
          <w:b/>
          <w:bCs/>
          <w:szCs w:val="22"/>
        </w:rPr>
        <w:t>XX</w:t>
      </w:r>
      <w:permEnd w:id="1929990001"/>
      <w:r>
        <w:rPr>
          <w:rFonts w:eastAsia="HG Mincho Light J" w:cs="Arial"/>
          <w:b/>
          <w:bCs/>
          <w:szCs w:val="22"/>
        </w:rPr>
        <w:t xml:space="preserve"> de 20</w:t>
      </w:r>
      <w:permStart w:id="1858761508" w:edGrp="everyone"/>
      <w:r>
        <w:rPr>
          <w:rFonts w:eastAsia="HG Mincho Light J" w:cs="Arial"/>
          <w:b/>
          <w:bCs/>
          <w:szCs w:val="22"/>
        </w:rPr>
        <w:t>XX</w:t>
      </w:r>
      <w:permEnd w:id="1858761508"/>
    </w:p>
    <w:p w14:paraId="0D42D5C4" w14:textId="77777777" w:rsidR="00C37C19" w:rsidRDefault="00C37C19" w:rsidP="00023666">
      <w:pPr>
        <w:pStyle w:val="Textoindependiente"/>
        <w:tabs>
          <w:tab w:val="left" w:pos="0"/>
          <w:tab w:val="left" w:pos="720"/>
        </w:tabs>
        <w:autoSpaceDE w:val="0"/>
        <w:spacing w:line="200" w:lineRule="atLeast"/>
        <w:jc w:val="both"/>
        <w:rPr>
          <w:rStyle w:val="WW-Textonoproporcional1111111111111111"/>
          <w:rFonts w:ascii="Arial" w:eastAsia="Times New Roman" w:hAnsi="Arial" w:cs="Arial"/>
          <w:b/>
          <w:bCs/>
          <w:color w:val="FF0000"/>
          <w:spacing w:val="-3"/>
          <w:kern w:val="1"/>
          <w:szCs w:val="22"/>
        </w:rPr>
      </w:pPr>
      <w:permStart w:id="1542592718" w:edGrp="everyone"/>
    </w:p>
    <w:p w14:paraId="7C480A1B" w14:textId="6D3AE407" w:rsidR="00D758DD" w:rsidRDefault="00D758DD" w:rsidP="00023666">
      <w:pPr>
        <w:widowControl/>
        <w:suppressAutoHyphens w:val="0"/>
        <w:jc w:val="both"/>
        <w:rPr>
          <w:rStyle w:val="Textonoproporcional"/>
          <w:rFonts w:ascii="Arial" w:eastAsia="Andale Sans UI" w:hAnsi="Arial" w:cs="Arial"/>
          <w:color w:val="000000"/>
          <w:kern w:val="1"/>
          <w:szCs w:val="22"/>
          <w:lang w:val="es-CO"/>
        </w:rPr>
      </w:pPr>
      <w:r w:rsidRPr="004851AC">
        <w:rPr>
          <w:rStyle w:val="WW-Textonoproporcional1111111111111111"/>
          <w:rFonts w:ascii="Arial" w:eastAsia="Times New Roman" w:hAnsi="Arial" w:cs="Arial"/>
          <w:b/>
          <w:bCs/>
          <w:color w:val="FF0000"/>
          <w:spacing w:val="-3"/>
          <w:kern w:val="1"/>
          <w:szCs w:val="22"/>
        </w:rPr>
        <w:t>XXXXXXXXXXXXXXXX</w:t>
      </w:r>
      <w:r>
        <w:rPr>
          <w:rStyle w:val="WW-Textonoproporcional1111111111111111"/>
          <w:rFonts w:ascii="Arial" w:hAnsi="Arial" w:cs="Arial"/>
          <w:spacing w:val="-3"/>
          <w:kern w:val="1"/>
          <w:szCs w:val="22"/>
        </w:rPr>
        <w:t>,</w:t>
      </w:r>
      <w:permEnd w:id="1542592718"/>
      <w:r>
        <w:rPr>
          <w:rStyle w:val="WW-Textonoproporcional1111111111111111"/>
          <w:rFonts w:ascii="Arial" w:hAnsi="Arial" w:cs="Arial"/>
          <w:spacing w:val="-3"/>
          <w:kern w:val="1"/>
          <w:szCs w:val="22"/>
        </w:rPr>
        <w:t xml:space="preserve"> domiciliado en </w:t>
      </w:r>
      <w:permStart w:id="1894457638" w:edGrp="everyone"/>
      <w:r>
        <w:rPr>
          <w:rStyle w:val="WW-Textonoproporcional1111111111111111"/>
          <w:rFonts w:ascii="Arial" w:hAnsi="Arial" w:cs="Arial"/>
          <w:color w:val="FF0000"/>
          <w:spacing w:val="-3"/>
          <w:kern w:val="1"/>
          <w:szCs w:val="22"/>
        </w:rPr>
        <w:t>XXXXXXXX</w:t>
      </w:r>
      <w:r>
        <w:rPr>
          <w:rStyle w:val="WW-Textonoproporcional1111111111111111"/>
          <w:rFonts w:ascii="Arial" w:hAnsi="Arial" w:cs="Arial"/>
          <w:spacing w:val="-3"/>
          <w:kern w:val="1"/>
          <w:szCs w:val="22"/>
        </w:rPr>
        <w:t xml:space="preserve">., </w:t>
      </w:r>
      <w:permEnd w:id="1894457638"/>
      <w:r>
        <w:rPr>
          <w:rStyle w:val="WW-Textonoproporcional1111111111111111"/>
          <w:rFonts w:ascii="Arial" w:eastAsia="Times New Roman" w:hAnsi="Arial" w:cs="Arial"/>
          <w:spacing w:val="-3"/>
          <w:kern w:val="1"/>
          <w:szCs w:val="22"/>
        </w:rPr>
        <w:t xml:space="preserve">identificado con la cédula de ciudadanía número </w:t>
      </w:r>
      <w:permStart w:id="842150629" w:edGrp="everyone"/>
      <w:r>
        <w:rPr>
          <w:rStyle w:val="WW-Textonoproporcional1111111111111111"/>
          <w:rFonts w:ascii="Arial" w:eastAsia="Times New Roman" w:hAnsi="Arial" w:cs="Arial"/>
          <w:spacing w:val="-3"/>
          <w:kern w:val="1"/>
          <w:szCs w:val="22"/>
        </w:rPr>
        <w:t>XXXXXXXXX</w:t>
      </w:r>
      <w:permEnd w:id="842150629"/>
      <w:r>
        <w:rPr>
          <w:rStyle w:val="WW-Textonoproporcional1111111111111111"/>
          <w:rFonts w:ascii="Arial" w:eastAsia="Times New Roman" w:hAnsi="Arial" w:cs="Arial"/>
          <w:color w:val="000000"/>
          <w:spacing w:val="-3"/>
          <w:kern w:val="1"/>
          <w:szCs w:val="22"/>
        </w:rPr>
        <w:t xml:space="preserve"> de </w:t>
      </w:r>
      <w:permStart w:id="593000233" w:edGrp="everyone"/>
      <w:r>
        <w:rPr>
          <w:rStyle w:val="WW-Textonoproporcional1111111111111111"/>
          <w:rFonts w:ascii="Arial" w:eastAsia="Times New Roman" w:hAnsi="Arial" w:cs="Arial"/>
          <w:color w:val="000000"/>
          <w:spacing w:val="-3"/>
          <w:kern w:val="1"/>
          <w:szCs w:val="22"/>
        </w:rPr>
        <w:t>XXXXXXX</w:t>
      </w:r>
      <w:r>
        <w:rPr>
          <w:rStyle w:val="WW-Textonoproporcional1111111111111111"/>
          <w:rFonts w:ascii="Arial" w:eastAsia="Times New Roman" w:hAnsi="Arial" w:cs="Arial"/>
          <w:spacing w:val="-3"/>
          <w:kern w:val="1"/>
          <w:szCs w:val="22"/>
        </w:rPr>
        <w:t xml:space="preserve">, </w:t>
      </w:r>
      <w:permEnd w:id="593000233"/>
      <w:r>
        <w:rPr>
          <w:rStyle w:val="WW-Textonoproporcional1111111111111111"/>
          <w:rFonts w:ascii="Arial" w:eastAsia="Times New Roman" w:hAnsi="Arial" w:cs="Arial"/>
          <w:spacing w:val="-3"/>
          <w:kern w:val="1"/>
          <w:szCs w:val="22"/>
        </w:rPr>
        <w:t xml:space="preserve">en su calidad de </w:t>
      </w:r>
      <w:permStart w:id="677457289" w:edGrp="everyone"/>
      <w:r>
        <w:rPr>
          <w:rStyle w:val="WW-Textonoproporcional1111111111111111"/>
          <w:rFonts w:ascii="Arial" w:eastAsia="Times New Roman" w:hAnsi="Arial" w:cs="Arial"/>
          <w:color w:val="FF0000"/>
          <w:spacing w:val="-3"/>
          <w:kern w:val="1"/>
          <w:szCs w:val="22"/>
        </w:rPr>
        <w:t>XXXXXXX</w:t>
      </w:r>
      <w:r>
        <w:rPr>
          <w:rStyle w:val="WW-Textonoproporcional1111111111111111"/>
          <w:rFonts w:ascii="Arial" w:eastAsia="Times New Roman" w:hAnsi="Arial" w:cs="Arial"/>
          <w:spacing w:val="-3"/>
          <w:kern w:val="1"/>
          <w:szCs w:val="22"/>
        </w:rPr>
        <w:t>,</w:t>
      </w:r>
      <w:permEnd w:id="677457289"/>
      <w:r>
        <w:rPr>
          <w:rStyle w:val="WW-Textonoproporcional1111111111111111"/>
          <w:rFonts w:ascii="Arial" w:eastAsia="Times New Roman" w:hAnsi="Arial" w:cs="Arial"/>
          <w:spacing w:val="-3"/>
          <w:kern w:val="1"/>
          <w:szCs w:val="22"/>
        </w:rPr>
        <w:t xml:space="preserve"> </w:t>
      </w:r>
      <w:r>
        <w:rPr>
          <w:rStyle w:val="WW-Textonoproporcional1111111111111111"/>
          <w:rFonts w:ascii="Arial" w:eastAsia="Times New Roman" w:hAnsi="Arial" w:cs="Arial"/>
          <w:color w:val="000000"/>
          <w:spacing w:val="-3"/>
          <w:kern w:val="1"/>
          <w:szCs w:val="22"/>
        </w:rPr>
        <w:t xml:space="preserve">nombrado mediante la Resolución No. </w:t>
      </w:r>
      <w:permStart w:id="2019974403" w:edGrp="everyone"/>
      <w:r>
        <w:rPr>
          <w:rStyle w:val="WW-Textonoproporcional1111111111111111"/>
          <w:rFonts w:ascii="Arial" w:eastAsia="Times New Roman" w:hAnsi="Arial" w:cs="Arial"/>
          <w:color w:val="000000"/>
          <w:spacing w:val="-3"/>
          <w:kern w:val="1"/>
          <w:szCs w:val="22"/>
        </w:rPr>
        <w:t>XXXXXXXXXXXXXXXXXXX</w:t>
      </w:r>
      <w:r>
        <w:rPr>
          <w:rStyle w:val="WW-Textonoproporcional1111111111111111"/>
          <w:rFonts w:ascii="Arial" w:eastAsia="Times New Roman" w:hAnsi="Arial" w:cs="Arial"/>
          <w:color w:val="FF0000"/>
          <w:spacing w:val="-3"/>
          <w:kern w:val="1"/>
          <w:szCs w:val="22"/>
        </w:rPr>
        <w:t>, posesionado mediante acta No XXXXXXXXXXXX</w:t>
      </w:r>
      <w:r>
        <w:rPr>
          <w:rStyle w:val="WW-Textonoproporcional1111111111111111"/>
          <w:rFonts w:ascii="Arial" w:eastAsia="Times New Roman" w:hAnsi="Arial" w:cs="Arial"/>
          <w:spacing w:val="-3"/>
          <w:kern w:val="1"/>
          <w:szCs w:val="22"/>
        </w:rPr>
        <w:t xml:space="preserve">, </w:t>
      </w:r>
      <w:permEnd w:id="2019974403"/>
      <w:r>
        <w:rPr>
          <w:rStyle w:val="WW-Textonoproporcional1111111111111111"/>
          <w:rFonts w:ascii="Arial" w:eastAsia="Times New Roman" w:hAnsi="Arial" w:cs="Arial"/>
          <w:spacing w:val="-3"/>
          <w:kern w:val="1"/>
          <w:szCs w:val="22"/>
        </w:rPr>
        <w:t xml:space="preserve">debidamente facultado por delegación para contratar mediante </w:t>
      </w:r>
      <w:r w:rsidR="00A02EA6">
        <w:rPr>
          <w:rStyle w:val="WW-Textonoproporcional1111111111111111"/>
          <w:rFonts w:ascii="Arial" w:eastAsia="Times New Roman" w:hAnsi="Arial" w:cs="Arial"/>
          <w:spacing w:val="-3"/>
          <w:kern w:val="1"/>
          <w:szCs w:val="22"/>
        </w:rPr>
        <w:t xml:space="preserve">Resolución </w:t>
      </w:r>
      <w:r w:rsidR="00A02EA6">
        <w:rPr>
          <w:rStyle w:val="WW-Textonoproporcional1111111111111111"/>
          <w:rFonts w:ascii="Arial" w:eastAsia="Times New Roman" w:hAnsi="Arial" w:cs="Arial"/>
          <w:color w:val="000000"/>
          <w:spacing w:val="-3"/>
          <w:kern w:val="1"/>
          <w:szCs w:val="22"/>
        </w:rPr>
        <w:t>No</w:t>
      </w:r>
      <w:r>
        <w:rPr>
          <w:rStyle w:val="WW-Textonoproporcional1111111111111111"/>
          <w:rFonts w:ascii="Arial" w:eastAsia="Times New Roman" w:hAnsi="Arial" w:cs="Arial"/>
          <w:color w:val="000000"/>
          <w:spacing w:val="-3"/>
          <w:kern w:val="1"/>
          <w:szCs w:val="22"/>
        </w:rPr>
        <w:t>.</w:t>
      </w:r>
      <w:r w:rsidR="00023666" w:rsidRPr="00023666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  <w:r w:rsidR="00023666" w:rsidRPr="00023666">
        <w:rPr>
          <w:rFonts w:ascii="Roboto" w:eastAsia="Times New Roman" w:hAnsi="Roboto"/>
          <w:color w:val="202124"/>
          <w:sz w:val="21"/>
          <w:szCs w:val="21"/>
          <w:shd w:val="clear" w:color="auto" w:fill="FFFFFF"/>
          <w:lang w:val="es-CO" w:eastAsia="es-MX"/>
        </w:rPr>
        <w:t>20211000012995 del 29 de marzo de 2021,</w:t>
      </w:r>
      <w:r>
        <w:rPr>
          <w:rStyle w:val="WW-Textonoproporcional1111111111111111"/>
          <w:rFonts w:ascii="Arial" w:eastAsia="Times New Roman" w:hAnsi="Arial" w:cs="Arial"/>
          <w:color w:val="FF0000"/>
          <w:spacing w:val="-3"/>
          <w:kern w:val="1"/>
          <w:szCs w:val="22"/>
        </w:rPr>
        <w:t xml:space="preserve"> </w:t>
      </w:r>
      <w:r>
        <w:rPr>
          <w:rStyle w:val="WW-Textonoproporcional1111111111111111"/>
          <w:rFonts w:ascii="Arial" w:eastAsia="Times New Roman" w:hAnsi="Arial" w:cs="Arial"/>
          <w:spacing w:val="-3"/>
          <w:szCs w:val="22"/>
        </w:rPr>
        <w:t xml:space="preserve">quien actúa en nombre y representación de la </w:t>
      </w:r>
      <w:r>
        <w:rPr>
          <w:rStyle w:val="WW-Textonoproporcional1111111111111111"/>
          <w:rFonts w:ascii="Arial" w:eastAsia="Times New Roman" w:hAnsi="Arial" w:cs="Arial"/>
          <w:b/>
          <w:spacing w:val="-3"/>
          <w:szCs w:val="22"/>
        </w:rPr>
        <w:t xml:space="preserve">SUPERINTENDENCIA DE SERVICIOS PÚBLICOS DOMICILIARIOS, </w:t>
      </w:r>
      <w:r>
        <w:rPr>
          <w:rStyle w:val="WW-Textonoproporcional111111111"/>
          <w:rFonts w:ascii="Arial" w:eastAsia="Times New Roman" w:hAnsi="Arial" w:cs="Arial"/>
          <w:spacing w:val="-3"/>
          <w:szCs w:val="22"/>
        </w:rPr>
        <w:t>identificada con NIT 800.250.984-6</w:t>
      </w:r>
      <w:r>
        <w:rPr>
          <w:rStyle w:val="WW-Textonoproporcional1111111111111111"/>
          <w:rFonts w:ascii="Arial" w:eastAsia="Times New Roman" w:hAnsi="Arial" w:cs="Arial"/>
          <w:spacing w:val="-3"/>
          <w:szCs w:val="22"/>
        </w:rPr>
        <w:t>, organismo de carácter técnico adscrito al Departamento Nacional de Planeación,</w:t>
      </w:r>
      <w:r>
        <w:rPr>
          <w:rFonts w:eastAsia="HG Mincho Light J" w:cs="Arial"/>
          <w:color w:val="000000"/>
          <w:szCs w:val="22"/>
        </w:rPr>
        <w:t xml:space="preserve"> a través del presente documento acepta su oferta presentada en virtud del proceso de la referencia cuyo objeto es:</w:t>
      </w:r>
      <w:r>
        <w:rPr>
          <w:rFonts w:eastAsia="HG Mincho Light J" w:cs="Arial"/>
          <w:b/>
          <w:bCs/>
          <w:color w:val="000000"/>
          <w:szCs w:val="22"/>
        </w:rPr>
        <w:t xml:space="preserve">   </w:t>
      </w:r>
      <w:permStart w:id="142440269" w:edGrp="everyone"/>
      <w:proofErr w:type="gramStart"/>
      <w:r>
        <w:rPr>
          <w:rFonts w:eastAsia="HG Mincho Light J" w:cs="Arial"/>
          <w:b/>
          <w:bCs/>
          <w:color w:val="FF0000"/>
          <w:szCs w:val="22"/>
        </w:rPr>
        <w:t xml:space="preserve">XXXXX </w:t>
      </w:r>
      <w:r>
        <w:rPr>
          <w:rFonts w:eastAsia="Times New Roman" w:cs="Arial"/>
          <w:color w:val="000000"/>
          <w:spacing w:val="-3"/>
          <w:kern w:val="1"/>
          <w:szCs w:val="22"/>
          <w:lang w:eastAsia="es-ES_tradnl" w:bidi="es-ES_tradnl"/>
        </w:rPr>
        <w:t>”</w:t>
      </w:r>
      <w:proofErr w:type="gramEnd"/>
      <w:r>
        <w:rPr>
          <w:rFonts w:eastAsia="Times New Roman" w:cs="Arial"/>
          <w:color w:val="000000"/>
          <w:spacing w:val="-3"/>
          <w:kern w:val="1"/>
          <w:szCs w:val="22"/>
          <w:lang w:eastAsia="es-ES_tradnl" w:bidi="es-ES_tradnl"/>
        </w:rPr>
        <w:t xml:space="preserve">, </w:t>
      </w:r>
      <w:permEnd w:id="142440269"/>
      <w:r>
        <w:rPr>
          <w:rFonts w:eastAsia="Times New Roman" w:cs="Arial"/>
          <w:color w:val="000000"/>
          <w:spacing w:val="-3"/>
          <w:kern w:val="1"/>
          <w:szCs w:val="22"/>
          <w:lang w:eastAsia="es-ES_tradnl" w:bidi="es-ES_tradnl"/>
        </w:rPr>
        <w:t xml:space="preserve">por un valor de </w:t>
      </w:r>
      <w:r>
        <w:rPr>
          <w:rFonts w:eastAsia="HG Mincho Light J" w:cs="Arial"/>
          <w:szCs w:val="22"/>
        </w:rPr>
        <w:t xml:space="preserve"> hasta</w:t>
      </w:r>
      <w:r>
        <w:rPr>
          <w:rFonts w:eastAsia="HG Mincho Light J" w:cs="Arial"/>
          <w:b/>
          <w:bCs/>
          <w:szCs w:val="22"/>
        </w:rPr>
        <w:t xml:space="preserve"> </w:t>
      </w:r>
      <w:permStart w:id="203116582" w:edGrp="everyone"/>
      <w:r>
        <w:rPr>
          <w:rFonts w:eastAsia="HG Mincho Light J" w:cs="Arial"/>
          <w:b/>
          <w:bCs/>
          <w:szCs w:val="22"/>
        </w:rPr>
        <w:t>XXXXXXXX</w:t>
      </w:r>
      <w:r>
        <w:rPr>
          <w:rFonts w:eastAsia="HG Mincho Light J" w:cs="Arial"/>
          <w:b/>
          <w:bCs/>
          <w:color w:val="FF0000"/>
          <w:szCs w:val="22"/>
        </w:rPr>
        <w:t>X</w:t>
      </w:r>
      <w:r>
        <w:rPr>
          <w:rFonts w:eastAsia="Times New Roman" w:cs="Arial"/>
          <w:color w:val="FF0000"/>
          <w:szCs w:val="22"/>
          <w:lang w:val="es-CO"/>
        </w:rPr>
        <w:t>, (</w:t>
      </w:r>
      <w:r>
        <w:rPr>
          <w:rFonts w:eastAsia="HG Mincho Light J" w:cs="Arial"/>
          <w:color w:val="FF0000"/>
          <w:szCs w:val="22"/>
          <w:lang w:val="es-CO"/>
        </w:rPr>
        <w:t>VALOR EN LETRAS Y NÚMEROS)</w:t>
      </w:r>
      <w:r>
        <w:rPr>
          <w:rFonts w:eastAsia="Times New Roman" w:cs="Arial"/>
          <w:color w:val="FF0000"/>
          <w:szCs w:val="22"/>
          <w:lang w:val="es-CO"/>
        </w:rPr>
        <w:t xml:space="preserve"> INCLUIDO IVA (si aplica)</w:t>
      </w:r>
      <w:r>
        <w:rPr>
          <w:rFonts w:eastAsia="Times New Roman" w:cs="Arial"/>
          <w:color w:val="000000"/>
          <w:szCs w:val="22"/>
          <w:lang w:val="es-CO"/>
        </w:rPr>
        <w:t>,</w:t>
      </w:r>
      <w:permEnd w:id="203116582"/>
      <w:r>
        <w:rPr>
          <w:rFonts w:eastAsia="Times New Roman" w:cs="Arial"/>
          <w:color w:val="000000"/>
          <w:szCs w:val="22"/>
          <w:lang w:val="es-CO"/>
        </w:rPr>
        <w:t xml:space="preserve"> el</w:t>
      </w:r>
      <w:r>
        <w:rPr>
          <w:rStyle w:val="Textonoproporcional"/>
          <w:rFonts w:ascii="Arial" w:eastAsia="Andale Sans UI" w:hAnsi="Arial" w:cs="Arial"/>
          <w:color w:val="000000"/>
          <w:kern w:val="1"/>
          <w:szCs w:val="22"/>
          <w:lang w:val="es-CO"/>
        </w:rPr>
        <w:t xml:space="preserve"> cual se encuentra respaldado con el Certificado de Disponibilidad Presupuestal </w:t>
      </w:r>
      <w:r>
        <w:rPr>
          <w:rStyle w:val="Textonoproporcional"/>
          <w:rFonts w:ascii="Arial" w:eastAsia="Arial" w:hAnsi="Arial" w:cs="Arial"/>
          <w:color w:val="000000"/>
          <w:spacing w:val="-3"/>
          <w:kern w:val="1"/>
          <w:szCs w:val="22"/>
          <w:shd w:val="clear" w:color="auto" w:fill="FFFFFF"/>
        </w:rPr>
        <w:t xml:space="preserve">No. </w:t>
      </w:r>
      <w:permStart w:id="1422597363" w:edGrp="everyone"/>
      <w:r>
        <w:rPr>
          <w:rStyle w:val="Textonoproporcional"/>
          <w:rFonts w:ascii="Arial" w:eastAsia="Andale Sans UI" w:hAnsi="Arial" w:cs="Arial"/>
          <w:b/>
          <w:bCs/>
          <w:color w:val="000000"/>
          <w:spacing w:val="-3"/>
          <w:kern w:val="1"/>
          <w:szCs w:val="22"/>
          <w:lang w:val="es-CO"/>
        </w:rPr>
        <w:t>XXX</w:t>
      </w:r>
      <w:permEnd w:id="1422597363"/>
      <w:r>
        <w:rPr>
          <w:rStyle w:val="Textonoproporcional"/>
          <w:rFonts w:ascii="Arial" w:eastAsia="Andale Sans UI" w:hAnsi="Arial" w:cs="Arial"/>
          <w:b/>
          <w:bCs/>
          <w:color w:val="000000"/>
          <w:spacing w:val="-3"/>
          <w:kern w:val="1"/>
          <w:szCs w:val="22"/>
          <w:lang w:val="es-CO"/>
        </w:rPr>
        <w:t xml:space="preserve"> </w:t>
      </w:r>
      <w:r>
        <w:rPr>
          <w:rStyle w:val="Textonoproporcional"/>
          <w:rFonts w:ascii="Arial" w:eastAsia="Andale Sans UI" w:hAnsi="Arial" w:cs="Arial"/>
          <w:color w:val="000000"/>
          <w:spacing w:val="-3"/>
          <w:kern w:val="1"/>
          <w:szCs w:val="22"/>
          <w:lang w:val="es-CO"/>
        </w:rPr>
        <w:t xml:space="preserve">del   </w:t>
      </w:r>
      <w:permStart w:id="1477000798" w:edGrp="everyone"/>
      <w:proofErr w:type="gramStart"/>
      <w:r w:rsidR="003E1ED5">
        <w:rPr>
          <w:rStyle w:val="Textonoproporcional"/>
          <w:rFonts w:ascii="Arial" w:eastAsia="Andale Sans UI" w:hAnsi="Arial" w:cs="Arial"/>
          <w:color w:val="000000"/>
          <w:spacing w:val="-3"/>
          <w:kern w:val="1"/>
          <w:szCs w:val="22"/>
          <w:lang w:val="es-CO"/>
        </w:rPr>
        <w:t>XXXX</w:t>
      </w:r>
      <w:r>
        <w:rPr>
          <w:rStyle w:val="Textonoproporcional"/>
          <w:rFonts w:ascii="Arial" w:eastAsia="Andale Sans UI" w:hAnsi="Arial" w:cs="Arial"/>
          <w:color w:val="000000"/>
          <w:spacing w:val="-3"/>
          <w:kern w:val="1"/>
          <w:szCs w:val="22"/>
          <w:lang w:val="es-CO"/>
        </w:rPr>
        <w:t xml:space="preserve"> </w:t>
      </w:r>
      <w:permEnd w:id="1477000798"/>
      <w:r>
        <w:rPr>
          <w:rStyle w:val="Textonoproporcional"/>
          <w:rFonts w:ascii="Arial" w:eastAsia="Andale Sans UI" w:hAnsi="Arial" w:cs="Arial"/>
          <w:color w:val="000000"/>
          <w:spacing w:val="-3"/>
          <w:kern w:val="1"/>
          <w:szCs w:val="22"/>
          <w:lang w:val="es-CO"/>
        </w:rPr>
        <w:t xml:space="preserve"> de</w:t>
      </w:r>
      <w:proofErr w:type="gramEnd"/>
      <w:r>
        <w:rPr>
          <w:rStyle w:val="Textonoproporcional"/>
          <w:rFonts w:ascii="Arial" w:eastAsia="Andale Sans UI" w:hAnsi="Arial" w:cs="Arial"/>
          <w:color w:val="000000"/>
          <w:spacing w:val="-3"/>
          <w:kern w:val="1"/>
          <w:szCs w:val="22"/>
          <w:lang w:val="es-CO"/>
        </w:rPr>
        <w:t xml:space="preserve"> 20</w:t>
      </w:r>
      <w:permStart w:id="772482968" w:edGrp="everyone"/>
      <w:r>
        <w:rPr>
          <w:rStyle w:val="Textonoproporcional"/>
          <w:rFonts w:ascii="Arial" w:eastAsia="Andale Sans UI" w:hAnsi="Arial" w:cs="Arial"/>
          <w:color w:val="000000"/>
          <w:spacing w:val="-3"/>
          <w:kern w:val="1"/>
          <w:szCs w:val="22"/>
          <w:lang w:val="es-CO"/>
        </w:rPr>
        <w:t>XX</w:t>
      </w:r>
      <w:r>
        <w:rPr>
          <w:rStyle w:val="Textonoproporcional"/>
          <w:rFonts w:ascii="Arial" w:eastAsia="Andale Sans UI" w:hAnsi="Arial" w:cs="Arial"/>
          <w:color w:val="000000"/>
          <w:kern w:val="1"/>
          <w:szCs w:val="22"/>
          <w:lang w:val="es-CO"/>
        </w:rPr>
        <w:t>.</w:t>
      </w:r>
    </w:p>
    <w:permEnd w:id="772482968"/>
    <w:p w14:paraId="1775EC78" w14:textId="4A268EB3" w:rsidR="00023666" w:rsidRDefault="00023666" w:rsidP="00023666">
      <w:pPr>
        <w:widowControl/>
        <w:suppressAutoHyphens w:val="0"/>
        <w:rPr>
          <w:rFonts w:ascii="Times New Roman" w:eastAsia="Times New Roman" w:hAnsi="Times New Roman"/>
          <w:sz w:val="24"/>
          <w:lang w:val="es-CO" w:eastAsia="es-MX"/>
        </w:rPr>
      </w:pPr>
    </w:p>
    <w:p w14:paraId="7D4E56B0" w14:textId="4BC12FD0" w:rsidR="00A02EA6" w:rsidRPr="00AA1541" w:rsidRDefault="00A02EA6" w:rsidP="003E27B7">
      <w:pPr>
        <w:widowControl/>
        <w:suppressAutoHyphens w:val="0"/>
        <w:jc w:val="both"/>
        <w:rPr>
          <w:rFonts w:ascii="Times New Roman" w:eastAsia="Times New Roman" w:hAnsi="Times New Roman"/>
          <w:color w:val="FF0000"/>
          <w:sz w:val="24"/>
          <w:lang w:val="es-CO" w:eastAsia="es-MX"/>
        </w:rPr>
      </w:pPr>
      <w:r w:rsidRPr="003E27B7">
        <w:rPr>
          <w:rStyle w:val="WW-Textonoproporcional1111111111111111"/>
          <w:rFonts w:ascii="Arial" w:eastAsia="Times New Roman" w:hAnsi="Arial" w:cs="Arial"/>
          <w:spacing w:val="-3"/>
          <w:kern w:val="1"/>
          <w:szCs w:val="22"/>
        </w:rPr>
        <w:t xml:space="preserve">El plazo de </w:t>
      </w:r>
      <w:proofErr w:type="spellStart"/>
      <w:r w:rsidRPr="003E27B7">
        <w:rPr>
          <w:rStyle w:val="WW-Textonoproporcional1111111111111111"/>
          <w:rFonts w:ascii="Arial" w:eastAsia="Times New Roman" w:hAnsi="Arial" w:cs="Arial"/>
          <w:spacing w:val="-3"/>
          <w:kern w:val="1"/>
          <w:szCs w:val="22"/>
        </w:rPr>
        <w:t>ejecucion</w:t>
      </w:r>
      <w:proofErr w:type="spellEnd"/>
      <w:r w:rsidRPr="003E27B7">
        <w:rPr>
          <w:rStyle w:val="WW-Textonoproporcional1111111111111111"/>
          <w:rFonts w:ascii="Arial" w:eastAsia="Times New Roman" w:hAnsi="Arial" w:cs="Arial"/>
          <w:spacing w:val="-3"/>
          <w:kern w:val="1"/>
          <w:szCs w:val="22"/>
        </w:rPr>
        <w:t xml:space="preserve"> </w:t>
      </w:r>
      <w:proofErr w:type="spellStart"/>
      <w:r w:rsidRPr="003E27B7">
        <w:rPr>
          <w:rStyle w:val="WW-Textonoproporcional1111111111111111"/>
          <w:rFonts w:ascii="Arial" w:eastAsia="Times New Roman" w:hAnsi="Arial" w:cs="Arial"/>
          <w:spacing w:val="-3"/>
          <w:kern w:val="1"/>
          <w:szCs w:val="22"/>
        </w:rPr>
        <w:t>sera</w:t>
      </w:r>
      <w:proofErr w:type="spellEnd"/>
      <w:r w:rsidRPr="003E27B7">
        <w:rPr>
          <w:rStyle w:val="WW-Textonoproporcional1111111111111111"/>
          <w:rFonts w:ascii="Arial" w:eastAsia="Times New Roman" w:hAnsi="Arial" w:cs="Arial"/>
          <w:spacing w:val="-3"/>
          <w:kern w:val="1"/>
          <w:szCs w:val="22"/>
        </w:rPr>
        <w:t xml:space="preserve"> hasta el</w:t>
      </w:r>
      <w:r w:rsidRPr="003E27B7">
        <w:rPr>
          <w:rStyle w:val="WW-Textonoproporcional1111111111111111"/>
          <w:rFonts w:ascii="Arial" w:eastAsia="Times New Roman" w:hAnsi="Arial" w:cs="Arial"/>
          <w:color w:val="FF0000"/>
          <w:spacing w:val="-3"/>
          <w:kern w:val="1"/>
          <w:szCs w:val="22"/>
        </w:rPr>
        <w:t xml:space="preserve"> XXX </w:t>
      </w:r>
      <w:r w:rsidRPr="003E27B7">
        <w:rPr>
          <w:rStyle w:val="WW-Textonoproporcional1111111111111111"/>
          <w:rFonts w:ascii="Arial" w:eastAsia="Times New Roman" w:hAnsi="Arial" w:cs="Arial"/>
          <w:spacing w:val="-3"/>
          <w:kern w:val="1"/>
          <w:szCs w:val="22"/>
        </w:rPr>
        <w:t xml:space="preserve">del </w:t>
      </w:r>
      <w:proofErr w:type="spellStart"/>
      <w:r w:rsidRPr="003E27B7">
        <w:rPr>
          <w:rStyle w:val="WW-Textonoproporcional1111111111111111"/>
          <w:rFonts w:ascii="Arial" w:eastAsia="Times New Roman" w:hAnsi="Arial" w:cs="Arial"/>
          <w:color w:val="FF0000"/>
          <w:spacing w:val="-3"/>
          <w:kern w:val="1"/>
          <w:szCs w:val="22"/>
        </w:rPr>
        <w:t>xxx</w:t>
      </w:r>
      <w:proofErr w:type="spellEnd"/>
      <w:r w:rsidRPr="003E27B7">
        <w:rPr>
          <w:rStyle w:val="WW-Textonoproporcional1111111111111111"/>
          <w:rFonts w:ascii="Arial" w:eastAsia="Times New Roman" w:hAnsi="Arial" w:cs="Arial"/>
          <w:spacing w:val="-3"/>
          <w:kern w:val="1"/>
          <w:szCs w:val="22"/>
        </w:rPr>
        <w:t xml:space="preserve"> de 20</w:t>
      </w:r>
      <w:r w:rsidRPr="003E27B7">
        <w:rPr>
          <w:rStyle w:val="WW-Textonoproporcional1111111111111111"/>
          <w:rFonts w:ascii="Arial" w:eastAsia="Times New Roman" w:hAnsi="Arial" w:cs="Arial"/>
          <w:color w:val="FF0000"/>
          <w:spacing w:val="-3"/>
          <w:kern w:val="1"/>
          <w:szCs w:val="22"/>
        </w:rPr>
        <w:t>21</w:t>
      </w:r>
      <w:r w:rsidRPr="003E27B7">
        <w:rPr>
          <w:rStyle w:val="WW-Textonoproporcional1111111111111111"/>
          <w:rFonts w:ascii="Arial" w:eastAsia="Times New Roman" w:hAnsi="Arial" w:cs="Arial"/>
          <w:spacing w:val="-3"/>
          <w:kern w:val="1"/>
          <w:szCs w:val="22"/>
        </w:rPr>
        <w:t xml:space="preserve"> (o hasta agotar presupuesto, lo primero que ocurra)</w:t>
      </w:r>
      <w:r w:rsidR="003E27B7" w:rsidRPr="003E27B7">
        <w:rPr>
          <w:rStyle w:val="WW-Textonoproporcional1111111111111111"/>
          <w:rFonts w:ascii="Arial" w:eastAsia="Times New Roman" w:hAnsi="Arial" w:cs="Arial"/>
          <w:spacing w:val="-3"/>
          <w:kern w:val="1"/>
          <w:szCs w:val="22"/>
        </w:rPr>
        <w:t xml:space="preserve">, </w:t>
      </w:r>
      <w:r w:rsidR="003E27B7" w:rsidRPr="003E27B7">
        <w:rPr>
          <w:rStyle w:val="WW-Textonoproporcional1111111111111111"/>
          <w:rFonts w:ascii="Arial" w:eastAsia="Times New Roman" w:hAnsi="Arial" w:cs="Arial"/>
          <w:color w:val="FF0000"/>
          <w:spacing w:val="-3"/>
          <w:kern w:val="1"/>
        </w:rPr>
        <w:t>término contado a partir de la suscripción del acta de inicio, previo cumplimiento de los requisitos de perfeccionamiento y ejecución del con</w:t>
      </w:r>
      <w:r w:rsidR="003E27B7" w:rsidRPr="00ED30C5">
        <w:rPr>
          <w:rStyle w:val="WW-Textonoproporcional1111111111111111"/>
          <w:rFonts w:ascii="Arial" w:eastAsia="Times New Roman" w:hAnsi="Arial" w:cs="Arial"/>
          <w:color w:val="FF0000"/>
          <w:spacing w:val="-3"/>
          <w:kern w:val="1"/>
        </w:rPr>
        <w:t>trat</w:t>
      </w:r>
      <w:r w:rsidR="003E27B7" w:rsidRPr="004851AC">
        <w:rPr>
          <w:rStyle w:val="WW-Textonoproporcional1111111111111111"/>
          <w:rFonts w:ascii="Arial" w:eastAsia="Times New Roman" w:hAnsi="Arial" w:cs="Arial"/>
          <w:spacing w:val="-3"/>
          <w:kern w:val="1"/>
        </w:rPr>
        <w:t>o</w:t>
      </w:r>
      <w:r w:rsidR="003E27B7" w:rsidRPr="00AA1541">
        <w:rPr>
          <w:rStyle w:val="WW-Textonoproporcional1111111111111111"/>
          <w:rFonts w:ascii="Arial" w:eastAsia="Times New Roman" w:hAnsi="Arial" w:cs="Arial"/>
          <w:spacing w:val="-3"/>
          <w:szCs w:val="22"/>
        </w:rPr>
        <w:t xml:space="preserve"> (</w:t>
      </w:r>
      <w:r w:rsidRPr="00AA1541">
        <w:rPr>
          <w:rStyle w:val="WW-Textonoproporcional1111111111111111"/>
          <w:rFonts w:ascii="Arial" w:eastAsia="Times New Roman" w:hAnsi="Arial" w:cs="Arial"/>
          <w:color w:val="FF0000"/>
          <w:spacing w:val="-3"/>
          <w:szCs w:val="22"/>
        </w:rPr>
        <w:t xml:space="preserve">Cuando aplique), </w:t>
      </w:r>
      <w:r w:rsidRPr="00AA1541">
        <w:rPr>
          <w:rStyle w:val="WW-Textonoproporcional1111111111111111"/>
          <w:rFonts w:ascii="Arial" w:eastAsia="Times New Roman" w:hAnsi="Arial" w:cs="Arial"/>
          <w:spacing w:val="-3"/>
          <w:szCs w:val="22"/>
        </w:rPr>
        <w:t xml:space="preserve">y la </w:t>
      </w:r>
      <w:proofErr w:type="spellStart"/>
      <w:r w:rsidRPr="00AA1541">
        <w:rPr>
          <w:rStyle w:val="WW-Textonoproporcional1111111111111111"/>
          <w:rFonts w:ascii="Arial" w:eastAsia="Times New Roman" w:hAnsi="Arial" w:cs="Arial"/>
          <w:spacing w:val="-3"/>
          <w:szCs w:val="22"/>
        </w:rPr>
        <w:t>ejecucion</w:t>
      </w:r>
      <w:proofErr w:type="spellEnd"/>
      <w:r w:rsidRPr="00AA1541">
        <w:rPr>
          <w:rStyle w:val="WW-Textonoproporcional1111111111111111"/>
          <w:rFonts w:ascii="Arial" w:eastAsia="Times New Roman" w:hAnsi="Arial" w:cs="Arial"/>
          <w:spacing w:val="-3"/>
          <w:szCs w:val="22"/>
        </w:rPr>
        <w:t xml:space="preserve"> del contrato </w:t>
      </w:r>
      <w:r w:rsidRPr="00A02EA6">
        <w:rPr>
          <w:rStyle w:val="WW-Textonoproporcional1111111111111111"/>
          <w:rFonts w:ascii="Arial" w:eastAsia="Times New Roman" w:hAnsi="Arial" w:cs="Arial"/>
          <w:spacing w:val="-3"/>
          <w:szCs w:val="22"/>
        </w:rPr>
        <w:t>será</w:t>
      </w:r>
      <w:r w:rsidRPr="00AA1541">
        <w:rPr>
          <w:rStyle w:val="WW-Textonoproporcional1111111111111111"/>
          <w:rFonts w:ascii="Arial" w:eastAsia="Times New Roman" w:hAnsi="Arial" w:cs="Arial"/>
          <w:spacing w:val="-3"/>
          <w:szCs w:val="22"/>
        </w:rPr>
        <w:t xml:space="preserve"> en la </w:t>
      </w:r>
      <w:r>
        <w:rPr>
          <w:rStyle w:val="WW-Textonoproporcional1111111111111111"/>
          <w:rFonts w:ascii="Arial" w:eastAsia="Times New Roman" w:hAnsi="Arial" w:cs="Arial"/>
          <w:spacing w:val="-3"/>
          <w:szCs w:val="22"/>
        </w:rPr>
        <w:t xml:space="preserve">ciudad de </w:t>
      </w:r>
      <w:r w:rsidRPr="00AA1541">
        <w:rPr>
          <w:rStyle w:val="WW-Textonoproporcional1111111111111111"/>
          <w:rFonts w:ascii="Arial" w:eastAsia="Times New Roman" w:hAnsi="Arial" w:cs="Arial"/>
          <w:color w:val="FF0000"/>
          <w:spacing w:val="-3"/>
          <w:szCs w:val="22"/>
        </w:rPr>
        <w:t>XXXX</w:t>
      </w:r>
      <w:r w:rsidRPr="00AA1541">
        <w:rPr>
          <w:rFonts w:ascii="Times New Roman" w:eastAsia="Times New Roman" w:hAnsi="Times New Roman"/>
          <w:color w:val="FF0000"/>
          <w:sz w:val="24"/>
          <w:lang w:val="es-CO" w:eastAsia="es-MX"/>
        </w:rPr>
        <w:t>.</w:t>
      </w:r>
    </w:p>
    <w:p w14:paraId="3DC26573" w14:textId="77777777" w:rsidR="00A02EA6" w:rsidRPr="00023666" w:rsidRDefault="00A02EA6" w:rsidP="00023666">
      <w:pPr>
        <w:widowControl/>
        <w:suppressAutoHyphens w:val="0"/>
        <w:rPr>
          <w:rFonts w:ascii="Times New Roman" w:eastAsia="Times New Roman" w:hAnsi="Times New Roman"/>
          <w:sz w:val="24"/>
          <w:lang w:val="es-CO" w:eastAsia="es-MX"/>
        </w:rPr>
      </w:pPr>
    </w:p>
    <w:p w14:paraId="72B8A744" w14:textId="77CEAFEB" w:rsidR="00D758DD" w:rsidRDefault="00D758DD">
      <w:pPr>
        <w:pStyle w:val="Textoindependiente"/>
        <w:tabs>
          <w:tab w:val="left" w:pos="0"/>
          <w:tab w:val="left" w:pos="720"/>
        </w:tabs>
        <w:autoSpaceDE w:val="0"/>
        <w:spacing w:line="200" w:lineRule="atLeast"/>
        <w:jc w:val="both"/>
        <w:rPr>
          <w:rFonts w:eastAsia="HG Mincho Light J" w:cs="Arial"/>
          <w:szCs w:val="22"/>
        </w:rPr>
      </w:pPr>
      <w:r>
        <w:rPr>
          <w:rFonts w:eastAsia="HG Mincho Light J" w:cs="Arial"/>
          <w:szCs w:val="22"/>
        </w:rPr>
        <w:t xml:space="preserve">En este sentido la relación contractual que surge con la aceptación de la </w:t>
      </w:r>
      <w:r w:rsidR="00A02EA6">
        <w:rPr>
          <w:rFonts w:eastAsia="HG Mincho Light J" w:cs="Arial"/>
          <w:szCs w:val="22"/>
        </w:rPr>
        <w:t>oferta</w:t>
      </w:r>
      <w:r>
        <w:rPr>
          <w:rFonts w:eastAsia="HG Mincho Light J" w:cs="Arial"/>
          <w:szCs w:val="22"/>
        </w:rPr>
        <w:t xml:space="preserve"> se regirá por las </w:t>
      </w:r>
      <w:r w:rsidR="00DF7B7C">
        <w:rPr>
          <w:rFonts w:eastAsia="HG Mincho Light J" w:cs="Arial"/>
          <w:szCs w:val="22"/>
        </w:rPr>
        <w:t>condiciones establecidas</w:t>
      </w:r>
      <w:r>
        <w:rPr>
          <w:rFonts w:eastAsia="HG Mincho Light J" w:cs="Arial"/>
          <w:szCs w:val="22"/>
        </w:rPr>
        <w:t xml:space="preserve"> en </w:t>
      </w:r>
      <w:r w:rsidR="00DF7B7C">
        <w:rPr>
          <w:rFonts w:eastAsia="HG Mincho Light J" w:cs="Arial"/>
          <w:szCs w:val="22"/>
        </w:rPr>
        <w:t>el Anexo</w:t>
      </w:r>
      <w:r>
        <w:rPr>
          <w:rFonts w:eastAsia="HG Mincho Light J" w:cs="Arial"/>
          <w:szCs w:val="22"/>
        </w:rPr>
        <w:t xml:space="preserve"> No. 2 de la Invitación pública.  Para todos </w:t>
      </w:r>
      <w:r w:rsidR="00DF7B7C">
        <w:rPr>
          <w:rFonts w:eastAsia="HG Mincho Light J" w:cs="Arial"/>
          <w:szCs w:val="22"/>
        </w:rPr>
        <w:t>los efectos</w:t>
      </w:r>
      <w:r>
        <w:rPr>
          <w:rFonts w:eastAsia="HG Mincho Light J" w:cs="Arial"/>
          <w:szCs w:val="22"/>
        </w:rPr>
        <w:t xml:space="preserve"> legales </w:t>
      </w:r>
      <w:r w:rsidR="00DF7B7C">
        <w:rPr>
          <w:rFonts w:eastAsia="HG Mincho Light J" w:cs="Arial"/>
          <w:szCs w:val="22"/>
        </w:rPr>
        <w:t>forman parte</w:t>
      </w:r>
      <w:r>
        <w:rPr>
          <w:rFonts w:eastAsia="HG Mincho Light J" w:cs="Arial"/>
          <w:szCs w:val="22"/>
        </w:rPr>
        <w:t xml:space="preserve"> </w:t>
      </w:r>
      <w:r w:rsidR="00DF7B7C">
        <w:rPr>
          <w:rFonts w:eastAsia="HG Mincho Light J" w:cs="Arial"/>
          <w:szCs w:val="22"/>
        </w:rPr>
        <w:t>integral de</w:t>
      </w:r>
      <w:r>
        <w:rPr>
          <w:rFonts w:eastAsia="HG Mincho Light J" w:cs="Arial"/>
          <w:szCs w:val="22"/>
        </w:rPr>
        <w:t xml:space="preserve"> la presente aceptación, </w:t>
      </w:r>
      <w:r w:rsidR="00DF7B7C">
        <w:rPr>
          <w:rFonts w:eastAsia="HG Mincho Light J" w:cs="Arial"/>
          <w:szCs w:val="22"/>
        </w:rPr>
        <w:t>la invitación y</w:t>
      </w:r>
      <w:r>
        <w:rPr>
          <w:rFonts w:eastAsia="HG Mincho Light J" w:cs="Arial"/>
          <w:szCs w:val="22"/>
        </w:rPr>
        <w:t xml:space="preserve"> la oferta. </w:t>
      </w:r>
    </w:p>
    <w:p w14:paraId="30FAFC0B" w14:textId="77777777" w:rsidR="009D1563" w:rsidRDefault="009D1563">
      <w:pPr>
        <w:pStyle w:val="Textoindependiente"/>
        <w:tabs>
          <w:tab w:val="left" w:pos="0"/>
          <w:tab w:val="left" w:pos="720"/>
        </w:tabs>
        <w:autoSpaceDE w:val="0"/>
        <w:spacing w:line="200" w:lineRule="atLeast"/>
        <w:jc w:val="both"/>
        <w:rPr>
          <w:rFonts w:eastAsia="HG Mincho Light J" w:cs="Arial"/>
          <w:szCs w:val="22"/>
        </w:rPr>
      </w:pPr>
      <w:permStart w:id="893325163" w:edGrp="everyone"/>
    </w:p>
    <w:p w14:paraId="5EABA75A" w14:textId="6350E144" w:rsidR="009D1563" w:rsidRDefault="009D1563" w:rsidP="009D1563">
      <w:pPr>
        <w:ind w:right="48"/>
        <w:jc w:val="both"/>
        <w:rPr>
          <w:rFonts w:cs="Arial"/>
          <w:szCs w:val="22"/>
        </w:rPr>
      </w:pPr>
      <w:r w:rsidRPr="004851AC">
        <w:rPr>
          <w:rFonts w:cs="Arial"/>
          <w:szCs w:val="22"/>
        </w:rPr>
        <w:t xml:space="preserve">La Superservicios realizará la supervisión del presente contrato por intermedio de </w:t>
      </w:r>
      <w:permStart w:id="272117522" w:edGrp="everyone"/>
      <w:r w:rsidRPr="004851AC">
        <w:rPr>
          <w:rFonts w:cs="Arial"/>
          <w:color w:val="CC0000"/>
          <w:szCs w:val="22"/>
          <w:lang w:eastAsia="es-CO"/>
        </w:rPr>
        <w:t>cargo del área solicitante</w:t>
      </w:r>
      <w:r w:rsidRPr="004851AC">
        <w:t xml:space="preserve"> </w:t>
      </w:r>
      <w:r w:rsidRPr="004851AC">
        <w:rPr>
          <w:rFonts w:cs="Arial"/>
          <w:color w:val="CC0000"/>
          <w:szCs w:val="22"/>
          <w:lang w:eastAsia="es-CO"/>
        </w:rPr>
        <w:t>o cargo en el cual recaerá la supervisión),</w:t>
      </w:r>
      <w:r w:rsidRPr="004851AC">
        <w:rPr>
          <w:rFonts w:cs="Arial"/>
          <w:szCs w:val="22"/>
        </w:rPr>
        <w:t xml:space="preserve"> </w:t>
      </w:r>
      <w:r w:rsidRPr="004851AC">
        <w:rPr>
          <w:rFonts w:cs="Arial"/>
          <w:iCs/>
          <w:szCs w:val="22"/>
          <w:shd w:val="clear" w:color="auto" w:fill="FFFFFF"/>
        </w:rPr>
        <w:t>quien velará por los intereses de la Entidad en procura de que el </w:t>
      </w:r>
      <w:r w:rsidRPr="004851AC">
        <w:rPr>
          <w:rFonts w:cs="Arial"/>
          <w:bCs/>
          <w:iCs/>
          <w:szCs w:val="22"/>
          <w:shd w:val="clear" w:color="auto" w:fill="FFFFFF"/>
        </w:rPr>
        <w:t>CONTRATISTA cumpla con las obligaciones contractuales y dará cumplimiento a los Manuales, procesos y procedimientos del Proceso de Adquisición de Bienes y Servicios que se relacionen con su actividad de supervisión</w:t>
      </w:r>
      <w:permEnd w:id="272117522"/>
      <w:r w:rsidRPr="004851AC">
        <w:rPr>
          <w:rFonts w:cs="Arial"/>
          <w:szCs w:val="22"/>
        </w:rPr>
        <w:t>.</w:t>
      </w:r>
    </w:p>
    <w:p w14:paraId="30DEC6F2" w14:textId="268EB6E7" w:rsidR="004851AC" w:rsidRDefault="004851AC" w:rsidP="009D1563">
      <w:pPr>
        <w:ind w:right="48"/>
        <w:jc w:val="both"/>
        <w:rPr>
          <w:rFonts w:cs="Arial"/>
          <w:szCs w:val="22"/>
        </w:rPr>
      </w:pPr>
    </w:p>
    <w:p w14:paraId="4C0B7D54" w14:textId="7B431DCA" w:rsidR="004851AC" w:rsidRDefault="004851AC" w:rsidP="009D1563">
      <w:pPr>
        <w:ind w:right="48"/>
        <w:jc w:val="both"/>
        <w:rPr>
          <w:rFonts w:cs="Arial"/>
          <w:color w:val="C00000"/>
          <w:szCs w:val="22"/>
        </w:rPr>
      </w:pPr>
    </w:p>
    <w:p w14:paraId="58DAD8C6" w14:textId="21D26955" w:rsidR="004851AC" w:rsidRDefault="004851AC" w:rsidP="009D1563">
      <w:pPr>
        <w:ind w:right="48"/>
        <w:jc w:val="both"/>
        <w:rPr>
          <w:rFonts w:cs="Arial"/>
          <w:color w:val="C00000"/>
          <w:szCs w:val="22"/>
        </w:rPr>
      </w:pPr>
    </w:p>
    <w:p w14:paraId="201FAE02" w14:textId="77777777" w:rsidR="004851AC" w:rsidRPr="004851AC" w:rsidRDefault="004851AC" w:rsidP="009D1563">
      <w:pPr>
        <w:ind w:right="48"/>
        <w:jc w:val="both"/>
        <w:rPr>
          <w:rFonts w:cs="Arial"/>
          <w:color w:val="C00000"/>
          <w:szCs w:val="22"/>
        </w:rPr>
      </w:pPr>
    </w:p>
    <w:p w14:paraId="30F5C67A" w14:textId="0E95D61A" w:rsidR="00D758DD" w:rsidRDefault="00C37C19">
      <w:pPr>
        <w:pStyle w:val="Textoindependiente"/>
        <w:tabs>
          <w:tab w:val="left" w:pos="0"/>
          <w:tab w:val="left" w:pos="720"/>
        </w:tabs>
        <w:autoSpaceDE w:val="0"/>
        <w:spacing w:line="200" w:lineRule="atLeast"/>
        <w:jc w:val="both"/>
        <w:rPr>
          <w:rFonts w:eastAsia="HG Mincho Light J" w:cs="Arial"/>
          <w:szCs w:val="22"/>
        </w:rPr>
      </w:pPr>
      <w:r w:rsidRPr="00C37C19">
        <w:rPr>
          <w:rFonts w:eastAsia="HG Mincho Light J" w:cs="Arial"/>
          <w:szCs w:val="22"/>
        </w:rPr>
        <w:lastRenderedPageBreak/>
        <w:t xml:space="preserve">La Superservicios realizará la supervisión del presente contrato por intermedio </w:t>
      </w:r>
      <w:r w:rsidR="00A02EA6" w:rsidRPr="00C37C19">
        <w:rPr>
          <w:rFonts w:eastAsia="HG Mincho Light J" w:cs="Arial"/>
          <w:szCs w:val="22"/>
        </w:rPr>
        <w:t xml:space="preserve">de </w:t>
      </w:r>
      <w:r w:rsidR="00A02EA6" w:rsidRPr="004851AC">
        <w:rPr>
          <w:rFonts w:eastAsia="HG Mincho Light J" w:cs="Arial"/>
          <w:szCs w:val="22"/>
        </w:rPr>
        <w:t>cargo</w:t>
      </w:r>
      <w:r w:rsidRPr="00C37C19">
        <w:rPr>
          <w:rFonts w:eastAsia="HG Mincho Light J" w:cs="Arial"/>
          <w:color w:val="FF0000"/>
          <w:szCs w:val="22"/>
        </w:rPr>
        <w:t xml:space="preserve"> del área solicitante o cargo en el cual recaerá la supervisión</w:t>
      </w:r>
      <w:r w:rsidRPr="00C37C19">
        <w:rPr>
          <w:rFonts w:eastAsia="HG Mincho Light J" w:cs="Arial"/>
          <w:szCs w:val="22"/>
        </w:rPr>
        <w:t>), quien velará por los intereses de la Entidad en procura de que el CONTRATISTA cumpla con las obligaciones contractuales y dará cumplimiento a los Manuales, procesos y procedimientos del Proceso de Adquisición de Bienes y Servicios que se relacionen con su actividad de supervisión</w:t>
      </w:r>
      <w:permEnd w:id="893325163"/>
    </w:p>
    <w:p w14:paraId="5FCC0A03" w14:textId="48AF0915" w:rsidR="00D758DD" w:rsidRDefault="00D758DD">
      <w:pPr>
        <w:pStyle w:val="Textoindependiente"/>
        <w:tabs>
          <w:tab w:val="left" w:pos="0"/>
          <w:tab w:val="left" w:pos="720"/>
        </w:tabs>
        <w:autoSpaceDE w:val="0"/>
        <w:spacing w:line="200" w:lineRule="atLeast"/>
        <w:jc w:val="both"/>
        <w:rPr>
          <w:rFonts w:eastAsia="HG Mincho Light J" w:cs="Arial"/>
          <w:szCs w:val="22"/>
        </w:rPr>
      </w:pPr>
      <w:r>
        <w:rPr>
          <w:rFonts w:eastAsia="HG Mincho Light J" w:cs="Arial"/>
          <w:szCs w:val="22"/>
        </w:rPr>
        <w:t xml:space="preserve">Dada en </w:t>
      </w:r>
      <w:r w:rsidRPr="004851AC">
        <w:rPr>
          <w:rFonts w:eastAsia="HG Mincho Light J" w:cs="Arial"/>
          <w:color w:val="FF0000"/>
          <w:szCs w:val="22"/>
        </w:rPr>
        <w:t>Bogotá</w:t>
      </w:r>
      <w:r>
        <w:rPr>
          <w:rFonts w:eastAsia="HG Mincho Light J" w:cs="Arial"/>
          <w:szCs w:val="22"/>
        </w:rPr>
        <w:t xml:space="preserve"> a los </w:t>
      </w:r>
    </w:p>
    <w:p w14:paraId="7DFC3926" w14:textId="73196CB2" w:rsidR="004851AC" w:rsidRDefault="004851AC">
      <w:pPr>
        <w:pStyle w:val="Textoindependiente"/>
        <w:tabs>
          <w:tab w:val="left" w:pos="0"/>
          <w:tab w:val="left" w:pos="720"/>
        </w:tabs>
        <w:autoSpaceDE w:val="0"/>
        <w:spacing w:line="200" w:lineRule="atLeast"/>
        <w:jc w:val="both"/>
        <w:rPr>
          <w:rFonts w:eastAsia="HG Mincho Light J" w:cs="Arial"/>
          <w:szCs w:val="22"/>
        </w:rPr>
      </w:pPr>
    </w:p>
    <w:p w14:paraId="316BD7DC" w14:textId="522392A2" w:rsidR="004851AC" w:rsidRDefault="004851AC">
      <w:pPr>
        <w:pStyle w:val="Textoindependiente"/>
        <w:tabs>
          <w:tab w:val="left" w:pos="0"/>
          <w:tab w:val="left" w:pos="720"/>
        </w:tabs>
        <w:autoSpaceDE w:val="0"/>
        <w:spacing w:line="200" w:lineRule="atLeast"/>
        <w:jc w:val="both"/>
        <w:rPr>
          <w:rFonts w:eastAsia="HG Mincho Light J" w:cs="Arial"/>
          <w:szCs w:val="22"/>
        </w:rPr>
      </w:pPr>
    </w:p>
    <w:p w14:paraId="39BD3E2C" w14:textId="6CDA3787" w:rsidR="004851AC" w:rsidRDefault="004851AC">
      <w:pPr>
        <w:pStyle w:val="Textoindependiente"/>
        <w:tabs>
          <w:tab w:val="left" w:pos="0"/>
          <w:tab w:val="left" w:pos="720"/>
        </w:tabs>
        <w:autoSpaceDE w:val="0"/>
        <w:spacing w:line="200" w:lineRule="atLeast"/>
        <w:jc w:val="both"/>
        <w:rPr>
          <w:rFonts w:eastAsia="HG Mincho Light J" w:cs="Arial"/>
          <w:szCs w:val="22"/>
        </w:rPr>
      </w:pPr>
    </w:p>
    <w:p w14:paraId="0A9139D8" w14:textId="77777777" w:rsidR="004851AC" w:rsidRDefault="004851AC">
      <w:pPr>
        <w:pStyle w:val="Textoindependiente"/>
        <w:tabs>
          <w:tab w:val="left" w:pos="0"/>
          <w:tab w:val="left" w:pos="720"/>
        </w:tabs>
        <w:autoSpaceDE w:val="0"/>
        <w:spacing w:line="200" w:lineRule="atLeast"/>
        <w:jc w:val="both"/>
        <w:rPr>
          <w:rFonts w:eastAsia="HG Mincho Light J" w:cs="Arial"/>
          <w:szCs w:val="22"/>
        </w:rPr>
      </w:pPr>
    </w:p>
    <w:p w14:paraId="3E049708" w14:textId="382506AE" w:rsidR="00D758DD" w:rsidRDefault="00D758DD">
      <w:pPr>
        <w:pStyle w:val="Textoindependiente"/>
        <w:tabs>
          <w:tab w:val="left" w:pos="0"/>
          <w:tab w:val="left" w:pos="720"/>
        </w:tabs>
        <w:autoSpaceDE w:val="0"/>
        <w:spacing w:after="0" w:line="200" w:lineRule="atLeast"/>
        <w:jc w:val="center"/>
        <w:rPr>
          <w:rFonts w:eastAsia="HG Mincho Light J" w:cs="Arial"/>
          <w:b/>
          <w:bCs/>
          <w:color w:val="FF0000"/>
          <w:szCs w:val="22"/>
        </w:rPr>
      </w:pPr>
      <w:permStart w:id="1498774888" w:edGrp="everyone"/>
      <w:r>
        <w:rPr>
          <w:rFonts w:eastAsia="HG Mincho Light J" w:cs="Arial"/>
          <w:b/>
          <w:bCs/>
          <w:color w:val="FF0000"/>
          <w:szCs w:val="22"/>
        </w:rPr>
        <w:t>NOMBRE COMPLETO</w:t>
      </w:r>
    </w:p>
    <w:p w14:paraId="5122E3C6" w14:textId="77777777" w:rsidR="00D758DD" w:rsidRDefault="00D758DD">
      <w:pPr>
        <w:pStyle w:val="Textoindependiente"/>
        <w:tabs>
          <w:tab w:val="left" w:pos="0"/>
          <w:tab w:val="left" w:pos="720"/>
        </w:tabs>
        <w:autoSpaceDE w:val="0"/>
        <w:spacing w:after="0" w:line="200" w:lineRule="atLeast"/>
        <w:jc w:val="center"/>
        <w:rPr>
          <w:rFonts w:eastAsia="HG Mincho Light J" w:cs="Arial"/>
          <w:b/>
          <w:bCs/>
          <w:szCs w:val="22"/>
        </w:rPr>
      </w:pPr>
      <w:r>
        <w:rPr>
          <w:rFonts w:eastAsia="HG Mincho Light J" w:cs="Arial"/>
          <w:b/>
          <w:bCs/>
          <w:color w:val="FF0000"/>
          <w:szCs w:val="22"/>
        </w:rPr>
        <w:t>Director Administrativo (o quien corresponda)</w:t>
      </w:r>
      <w:r>
        <w:rPr>
          <w:rFonts w:eastAsia="HG Mincho Light J" w:cs="Arial"/>
          <w:b/>
          <w:bCs/>
          <w:szCs w:val="22"/>
        </w:rPr>
        <w:t xml:space="preserve"> </w:t>
      </w:r>
    </w:p>
    <w:p w14:paraId="1D4198A3" w14:textId="77777777" w:rsidR="00D758DD" w:rsidRDefault="00D758DD">
      <w:pPr>
        <w:pStyle w:val="Textoindependiente"/>
        <w:tabs>
          <w:tab w:val="left" w:pos="0"/>
          <w:tab w:val="left" w:pos="720"/>
        </w:tabs>
        <w:autoSpaceDE w:val="0"/>
        <w:spacing w:after="0" w:line="200" w:lineRule="atLeast"/>
        <w:jc w:val="center"/>
        <w:rPr>
          <w:rFonts w:eastAsia="HG Mincho Light J" w:cs="Arial"/>
          <w:b/>
          <w:bCs/>
          <w:szCs w:val="22"/>
        </w:rPr>
      </w:pPr>
    </w:p>
    <w:p w14:paraId="78895F95" w14:textId="77777777" w:rsidR="00D758DD" w:rsidRDefault="00D758DD">
      <w:pPr>
        <w:spacing w:line="100" w:lineRule="atLeast"/>
        <w:jc w:val="both"/>
        <w:rPr>
          <w:rFonts w:eastAsia="HG Mincho Light J" w:cs="Arial"/>
          <w:color w:val="FF0000"/>
          <w:sz w:val="18"/>
          <w:szCs w:val="18"/>
        </w:rPr>
      </w:pPr>
      <w:r>
        <w:rPr>
          <w:rFonts w:cs="Arial"/>
          <w:color w:val="FF0000"/>
          <w:sz w:val="18"/>
          <w:szCs w:val="18"/>
        </w:rPr>
        <w:t>Proyectó:   Nombre Completo - Cargo</w:t>
      </w:r>
    </w:p>
    <w:p w14:paraId="4924C413" w14:textId="77777777" w:rsidR="00D758DD" w:rsidRDefault="00D758DD">
      <w:pPr>
        <w:tabs>
          <w:tab w:val="left" w:pos="0"/>
          <w:tab w:val="left" w:pos="720"/>
        </w:tabs>
        <w:autoSpaceDE w:val="0"/>
        <w:spacing w:after="120" w:line="100" w:lineRule="atLeast"/>
        <w:jc w:val="both"/>
        <w:rPr>
          <w:rFonts w:cs="Arial"/>
        </w:rPr>
      </w:pPr>
      <w:r>
        <w:rPr>
          <w:rFonts w:eastAsia="HG Mincho Light J" w:cs="Arial"/>
          <w:color w:val="FF0000"/>
          <w:sz w:val="18"/>
          <w:szCs w:val="18"/>
        </w:rPr>
        <w:t>Revisó:     Nombre Completo - Cargo</w:t>
      </w:r>
    </w:p>
    <w:permEnd w:id="1498774888"/>
    <w:p w14:paraId="2282EAF1" w14:textId="77777777" w:rsidR="00D758DD" w:rsidRDefault="00D758DD"/>
    <w:sectPr w:rsidR="00D758DD">
      <w:headerReference w:type="default" r:id="rId7"/>
      <w:footerReference w:type="default" r:id="rId8"/>
      <w:pgSz w:w="12240" w:h="15840"/>
      <w:pgMar w:top="2238" w:right="1104" w:bottom="1671" w:left="1671" w:header="53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F5FEA" w14:textId="77777777" w:rsidR="00FF12D2" w:rsidRDefault="00FF12D2">
      <w:r>
        <w:separator/>
      </w:r>
    </w:p>
  </w:endnote>
  <w:endnote w:type="continuationSeparator" w:id="0">
    <w:p w14:paraId="79BBE528" w14:textId="77777777" w:rsidR="00FF12D2" w:rsidRDefault="00FF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Arial"/>
    <w:charset w:val="00"/>
    <w:family w:val="swiss"/>
    <w:pitch w:val="variable"/>
  </w:font>
  <w:font w:name="Cumberland">
    <w:altName w:val="Yu Gothic"/>
    <w:charset w:val="80"/>
    <w:family w:val="swiss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sans">
    <w:altName w:val="Times New Roman"/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charset w:val="00"/>
    <w:family w:val="auto"/>
    <w:pitch w:val="variable"/>
  </w:font>
  <w:font w:name="Andale Sans UI">
    <w:altName w:val="Arial Unicode MS"/>
    <w:charset w:val="00"/>
    <w:family w:val="swiss"/>
    <w:pitch w:val="variable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F3858" w14:textId="77777777" w:rsidR="00D758DD" w:rsidRDefault="00D758DD">
    <w:pPr>
      <w:pStyle w:val="Piedepgina"/>
      <w:tabs>
        <w:tab w:val="center" w:pos="85"/>
      </w:tabs>
      <w:spacing w:line="0" w:lineRule="atLeast"/>
      <w:ind w:left="-454"/>
      <w:jc w:val="center"/>
      <w:rPr>
        <w:rFonts w:cs="Arial"/>
        <w:b/>
        <w:bCs/>
        <w:i/>
        <w:iCs/>
        <w:w w:val="200"/>
        <w:sz w:val="14"/>
        <w:szCs w:val="14"/>
        <w:lang w:val="es-CO" w:eastAsia="es-CO"/>
      </w:rPr>
    </w:pPr>
  </w:p>
  <w:p w14:paraId="0AA16BC7" w14:textId="74FDE813" w:rsidR="00D758DD" w:rsidRDefault="00C37C19">
    <w:pPr>
      <w:pStyle w:val="Piedepgina"/>
      <w:tabs>
        <w:tab w:val="center" w:pos="85"/>
      </w:tabs>
      <w:spacing w:line="0" w:lineRule="atLeast"/>
      <w:ind w:left="-454"/>
      <w:jc w:val="center"/>
      <w:rPr>
        <w:rFonts w:cs="Arial"/>
        <w:b/>
        <w:bCs/>
        <w:i/>
        <w:iCs/>
        <w:w w:val="200"/>
        <w:sz w:val="16"/>
        <w:szCs w:val="16"/>
        <w:lang w:val="es-CO" w:eastAsia="es-CO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8B7AE0F" wp14:editId="6100C121">
              <wp:simplePos x="0" y="0"/>
              <wp:positionH relativeFrom="column">
                <wp:posOffset>0</wp:posOffset>
              </wp:positionH>
              <wp:positionV relativeFrom="paragraph">
                <wp:posOffset>36830</wp:posOffset>
              </wp:positionV>
              <wp:extent cx="2590800" cy="0"/>
              <wp:effectExtent l="9525" t="8255" r="9525" b="1079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9080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5F0FA5" id="Line 3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20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" strokeweight=".26mm">
              <v:stroke joinstyle="miter" endcap="square"/>
            </v:line>
          </w:pict>
        </mc:Fallback>
      </mc:AlternateContent>
    </w:r>
  </w:p>
  <w:p w14:paraId="6DB062AB" w14:textId="77777777" w:rsidR="00D758DD" w:rsidRDefault="00D758DD">
    <w:pPr>
      <w:pStyle w:val="Piedepgina"/>
      <w:tabs>
        <w:tab w:val="center" w:pos="1263"/>
      </w:tabs>
      <w:spacing w:line="40" w:lineRule="atLeast"/>
      <w:ind w:left="135"/>
      <w:rPr>
        <w:rFonts w:cs="Arial"/>
        <w:sz w:val="16"/>
        <w:szCs w:val="16"/>
        <w:lang w:val="fr-FR"/>
      </w:rPr>
    </w:pPr>
    <w:r>
      <w:rPr>
        <w:rFonts w:cs="Arial"/>
        <w:sz w:val="16"/>
        <w:szCs w:val="16"/>
      </w:rPr>
      <w:t>Carrera 18 N.º 84-35 - Bogotá D.C., Colombia   -   código postal: 110221</w:t>
    </w:r>
  </w:p>
  <w:p w14:paraId="22C62EDD" w14:textId="77777777" w:rsidR="00D758DD" w:rsidRDefault="00D758DD">
    <w:pPr>
      <w:pStyle w:val="Piedepgina"/>
      <w:tabs>
        <w:tab w:val="center" w:pos="1263"/>
      </w:tabs>
      <w:spacing w:line="40" w:lineRule="atLeast"/>
      <w:ind w:left="135"/>
      <w:rPr>
        <w:rFonts w:cs="Arial"/>
        <w:sz w:val="16"/>
        <w:szCs w:val="16"/>
        <w:lang w:val="fr-FR"/>
      </w:rPr>
    </w:pPr>
    <w:proofErr w:type="gramStart"/>
    <w:r>
      <w:rPr>
        <w:rFonts w:cs="Arial"/>
        <w:sz w:val="16"/>
        <w:szCs w:val="16"/>
        <w:lang w:val="fr-FR"/>
      </w:rPr>
      <w:t>NIT:</w:t>
    </w:r>
    <w:proofErr w:type="gramEnd"/>
    <w:r>
      <w:rPr>
        <w:rFonts w:cs="Arial"/>
        <w:sz w:val="16"/>
        <w:szCs w:val="16"/>
        <w:lang w:val="fr-FR"/>
      </w:rPr>
      <w:t xml:space="preserve"> 800.250.984.6 </w:t>
    </w:r>
  </w:p>
  <w:p w14:paraId="280087C3" w14:textId="77777777" w:rsidR="00D758DD" w:rsidRDefault="00D758DD">
    <w:pPr>
      <w:pStyle w:val="Piedepgina"/>
      <w:tabs>
        <w:tab w:val="center" w:pos="1263"/>
      </w:tabs>
      <w:spacing w:line="40" w:lineRule="atLeast"/>
      <w:ind w:left="135"/>
      <w:rPr>
        <w:rFonts w:cs="Arial"/>
        <w:sz w:val="16"/>
        <w:szCs w:val="16"/>
        <w:lang w:val="fr-FR"/>
      </w:rPr>
    </w:pPr>
    <w:r>
      <w:rPr>
        <w:rFonts w:cs="Arial"/>
        <w:sz w:val="16"/>
        <w:szCs w:val="16"/>
        <w:lang w:val="fr-FR"/>
      </w:rPr>
      <w:t>PBX (1) 691 3005 – Fax (1) 691 3142 - Correo Territorial</w:t>
    </w:r>
  </w:p>
  <w:p w14:paraId="37651583" w14:textId="77777777" w:rsidR="00D758DD" w:rsidRDefault="00D758DD">
    <w:pPr>
      <w:pStyle w:val="Piedepgina"/>
      <w:tabs>
        <w:tab w:val="center" w:pos="1263"/>
      </w:tabs>
      <w:spacing w:line="40" w:lineRule="atLeast"/>
      <w:ind w:left="135"/>
      <w:rPr>
        <w:rFonts w:cs="Arial"/>
        <w:sz w:val="16"/>
        <w:szCs w:val="16"/>
        <w:lang w:val="fr-FR"/>
      </w:rPr>
    </w:pPr>
    <w:r>
      <w:rPr>
        <w:rFonts w:cs="Arial"/>
        <w:sz w:val="16"/>
        <w:szCs w:val="16"/>
        <w:lang w:val="fr-FR"/>
      </w:rPr>
      <w:t xml:space="preserve">Línea de </w:t>
    </w:r>
    <w:proofErr w:type="spellStart"/>
    <w:r>
      <w:rPr>
        <w:rFonts w:cs="Arial"/>
        <w:sz w:val="16"/>
        <w:szCs w:val="16"/>
        <w:lang w:val="fr-FR"/>
      </w:rPr>
      <w:t>atención</w:t>
    </w:r>
    <w:proofErr w:type="spellEnd"/>
    <w:r>
      <w:rPr>
        <w:rFonts w:cs="Arial"/>
        <w:sz w:val="16"/>
        <w:szCs w:val="16"/>
        <w:lang w:val="fr-FR"/>
      </w:rPr>
      <w:t xml:space="preserve"> (1) 691 3006 Bogotá</w:t>
    </w:r>
  </w:p>
  <w:p w14:paraId="3BF71BFB" w14:textId="77777777" w:rsidR="00D758DD" w:rsidRDefault="00D758DD">
    <w:pPr>
      <w:pStyle w:val="Piedepgina"/>
      <w:tabs>
        <w:tab w:val="center" w:pos="1263"/>
      </w:tabs>
      <w:spacing w:line="40" w:lineRule="atLeast"/>
      <w:ind w:left="135"/>
      <w:rPr>
        <w:rFonts w:cs="Arial"/>
        <w:sz w:val="16"/>
        <w:szCs w:val="16"/>
        <w:lang w:val="fr-FR"/>
      </w:rPr>
    </w:pPr>
    <w:r>
      <w:rPr>
        <w:rFonts w:cs="Arial"/>
        <w:sz w:val="16"/>
        <w:szCs w:val="16"/>
        <w:lang w:val="fr-FR"/>
      </w:rPr>
      <w:t xml:space="preserve">Línea </w:t>
    </w:r>
    <w:proofErr w:type="spellStart"/>
    <w:r>
      <w:rPr>
        <w:rFonts w:cs="Arial"/>
        <w:sz w:val="16"/>
        <w:szCs w:val="16"/>
        <w:lang w:val="fr-FR"/>
      </w:rPr>
      <w:t>gratuita</w:t>
    </w:r>
    <w:proofErr w:type="spellEnd"/>
    <w:r>
      <w:rPr>
        <w:rFonts w:cs="Arial"/>
        <w:sz w:val="16"/>
        <w:szCs w:val="16"/>
        <w:lang w:val="fr-FR"/>
      </w:rPr>
      <w:t xml:space="preserve"> </w:t>
    </w:r>
    <w:proofErr w:type="spellStart"/>
    <w:proofErr w:type="gramStart"/>
    <w:r>
      <w:rPr>
        <w:rFonts w:cs="Arial"/>
        <w:sz w:val="16"/>
        <w:szCs w:val="16"/>
        <w:lang w:val="fr-FR"/>
      </w:rPr>
      <w:t>nacional</w:t>
    </w:r>
    <w:proofErr w:type="spellEnd"/>
    <w:r>
      <w:rPr>
        <w:rFonts w:cs="Arial"/>
        <w:sz w:val="16"/>
        <w:szCs w:val="16"/>
        <w:lang w:val="fr-FR"/>
      </w:rPr>
      <w:t xml:space="preserve">  01</w:t>
    </w:r>
    <w:proofErr w:type="gramEnd"/>
    <w:r>
      <w:rPr>
        <w:rFonts w:cs="Arial"/>
        <w:sz w:val="16"/>
        <w:szCs w:val="16"/>
        <w:lang w:val="fr-FR"/>
      </w:rPr>
      <w:t xml:space="preserve"> 8000 91 03 05</w:t>
    </w:r>
  </w:p>
  <w:p w14:paraId="11F93A69" w14:textId="77777777" w:rsidR="00D758DD" w:rsidRDefault="00D758DD">
    <w:pPr>
      <w:pStyle w:val="Piedepgina"/>
      <w:tabs>
        <w:tab w:val="center" w:pos="355"/>
      </w:tabs>
      <w:spacing w:line="0" w:lineRule="atLeast"/>
      <w:ind w:left="135"/>
      <w:rPr>
        <w:lang w:val="fr-FR"/>
      </w:rPr>
    </w:pPr>
    <w:proofErr w:type="gramStart"/>
    <w:r>
      <w:rPr>
        <w:rFonts w:cs="Arial"/>
        <w:sz w:val="16"/>
        <w:szCs w:val="16"/>
        <w:lang w:val="fr-FR"/>
      </w:rPr>
      <w:t>www.superservicios.gov.co  -</w:t>
    </w:r>
    <w:proofErr w:type="gramEnd"/>
    <w:r>
      <w:rPr>
        <w:rFonts w:cs="Arial"/>
        <w:sz w:val="16"/>
        <w:szCs w:val="16"/>
        <w:lang w:val="fr-FR"/>
      </w:rPr>
      <w:t xml:space="preserve"> sspd@superservicios.gov.co</w:t>
    </w:r>
  </w:p>
  <w:p w14:paraId="214299E6" w14:textId="77777777" w:rsidR="00D758DD" w:rsidRDefault="00D758DD">
    <w:pPr>
      <w:pStyle w:val="WW-HTMLconformatoprevio"/>
      <w:tabs>
        <w:tab w:val="left" w:pos="10206"/>
      </w:tabs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B6864" w14:textId="77777777" w:rsidR="00FF12D2" w:rsidRDefault="00FF12D2">
      <w:r>
        <w:separator/>
      </w:r>
    </w:p>
  </w:footnote>
  <w:footnote w:type="continuationSeparator" w:id="0">
    <w:p w14:paraId="09AE45CE" w14:textId="77777777" w:rsidR="00FF12D2" w:rsidRDefault="00FF1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12A7A" w14:textId="24E80CB5" w:rsidR="00D758DD" w:rsidRDefault="00D758DD">
    <w:pPr>
      <w:pStyle w:val="Encabezado"/>
      <w:snapToGrid w:val="0"/>
      <w:jc w:val="right"/>
      <w:rPr>
        <w:rFonts w:eastAsia="Andale Sans UI" w:cs="Lucidasans"/>
        <w:sz w:val="18"/>
        <w:szCs w:val="18"/>
        <w:lang w:val="es-CO" w:eastAsia="es-CO"/>
      </w:rPr>
    </w:pPr>
  </w:p>
  <w:p w14:paraId="38A76FD9" w14:textId="485BFB62" w:rsidR="00D758DD" w:rsidRDefault="00412CD0" w:rsidP="00412CD0">
    <w:pPr>
      <w:pStyle w:val="Encabezado"/>
      <w:snapToGrid w:val="0"/>
      <w:rPr>
        <w:rFonts w:eastAsia="Andale Sans UI" w:cs="Lucidasans"/>
        <w:sz w:val="18"/>
        <w:szCs w:val="18"/>
      </w:rPr>
    </w:pPr>
    <w:r>
      <w:rPr>
        <w:noProof/>
      </w:rPr>
      <w:t xml:space="preserve"> </w:t>
    </w:r>
    <w:r>
      <w:rPr>
        <w:noProof/>
      </w:rPr>
      <w:drawing>
        <wp:inline distT="0" distB="0" distL="0" distR="0" wp14:anchorId="59E10D7D" wp14:editId="5953325B">
          <wp:extent cx="1354455" cy="779837"/>
          <wp:effectExtent l="0" t="0" r="0" b="1270"/>
          <wp:docPr id="6" name="Imagen 5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6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>
                    <a:extLst>
                      <a:ext uri="{FF2B5EF4-FFF2-40B4-BE49-F238E27FC236}">
                        <a16:creationId xmlns:a16="http://schemas.microsoft.com/office/drawing/2014/main" id="{00000000-0008-0000-0000-000006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15794" t="-8954" r="16219" b="23881"/>
                  <a:stretch/>
                </pic:blipFill>
                <pic:spPr>
                  <a:xfrm>
                    <a:off x="0" y="0"/>
                    <a:ext cx="1355419" cy="780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</w:t>
    </w:r>
    <w:r w:rsidR="00C37C19">
      <w:rPr>
        <w:noProof/>
        <w:lang w:val="es-ES" w:eastAsia="es-ES"/>
      </w:rPr>
      <w:drawing>
        <wp:inline distT="0" distB="0" distL="0" distR="0" wp14:anchorId="2F155AE5" wp14:editId="6DBF6382">
          <wp:extent cx="609600" cy="7461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461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A7AB665" w14:textId="77777777" w:rsidR="00D758DD" w:rsidRDefault="00D758DD">
    <w:pPr>
      <w:pStyle w:val="Encabezado"/>
      <w:snapToGrid w:val="0"/>
      <w:jc w:val="right"/>
      <w:rPr>
        <w:rFonts w:eastAsia="Andale Sans UI" w:cs="Lucidasans"/>
        <w:sz w:val="18"/>
        <w:szCs w:val="18"/>
      </w:rPr>
    </w:pPr>
  </w:p>
  <w:p w14:paraId="20B3FD03" w14:textId="2659E3E3" w:rsidR="00D758DD" w:rsidRDefault="00D758DD">
    <w:pPr>
      <w:pStyle w:val="Encabezado"/>
      <w:snapToGrid w:val="0"/>
      <w:jc w:val="right"/>
      <w:rPr>
        <w:sz w:val="18"/>
        <w:szCs w:val="18"/>
      </w:rPr>
    </w:pPr>
    <w:r>
      <w:rPr>
        <w:rFonts w:eastAsia="Andale Sans UI" w:cs="Lucidasans"/>
        <w:sz w:val="18"/>
        <w:szCs w:val="18"/>
      </w:rPr>
      <w:t xml:space="preserve">Página  </w:t>
    </w:r>
    <w:r>
      <w:rPr>
        <w:rFonts w:eastAsia="Andale Sans UI" w:cs="Lucidasans"/>
        <w:sz w:val="18"/>
        <w:szCs w:val="18"/>
      </w:rPr>
      <w:fldChar w:fldCharType="begin"/>
    </w:r>
    <w:r>
      <w:rPr>
        <w:rFonts w:eastAsia="Andale Sans UI" w:cs="Lucidasans"/>
        <w:sz w:val="18"/>
        <w:szCs w:val="18"/>
      </w:rPr>
      <w:instrText xml:space="preserve"> PAGE </w:instrText>
    </w:r>
    <w:r>
      <w:rPr>
        <w:rFonts w:eastAsia="Andale Sans UI" w:cs="Lucidasans"/>
        <w:sz w:val="18"/>
        <w:szCs w:val="18"/>
      </w:rPr>
      <w:fldChar w:fldCharType="separate"/>
    </w:r>
    <w:r w:rsidR="004851AC">
      <w:rPr>
        <w:rFonts w:eastAsia="Andale Sans UI" w:cs="Lucidasans"/>
        <w:noProof/>
        <w:sz w:val="18"/>
        <w:szCs w:val="18"/>
      </w:rPr>
      <w:t>2</w:t>
    </w:r>
    <w:r>
      <w:rPr>
        <w:rFonts w:eastAsia="Andale Sans UI" w:cs="Lucidasans"/>
        <w:sz w:val="18"/>
        <w:szCs w:val="18"/>
      </w:rPr>
      <w:fldChar w:fldCharType="end"/>
    </w:r>
    <w:r>
      <w:rPr>
        <w:rFonts w:eastAsia="Andale Sans UI" w:cs="Lucidasans"/>
        <w:sz w:val="18"/>
        <w:szCs w:val="18"/>
      </w:rPr>
      <w:t xml:space="preserve"> de </w:t>
    </w:r>
    <w:r>
      <w:rPr>
        <w:rFonts w:eastAsia="Andale Sans UI" w:cs="Lucidasans"/>
        <w:sz w:val="18"/>
        <w:szCs w:val="18"/>
      </w:rPr>
      <w:fldChar w:fldCharType="begin"/>
    </w:r>
    <w:r>
      <w:rPr>
        <w:rFonts w:eastAsia="Andale Sans UI" w:cs="Lucidasans"/>
        <w:sz w:val="18"/>
        <w:szCs w:val="18"/>
      </w:rPr>
      <w:instrText xml:space="preserve"> NUMPAGES \*Arabic </w:instrText>
    </w:r>
    <w:r>
      <w:rPr>
        <w:rFonts w:eastAsia="Andale Sans UI" w:cs="Lucidasans"/>
        <w:sz w:val="18"/>
        <w:szCs w:val="18"/>
      </w:rPr>
      <w:fldChar w:fldCharType="separate"/>
    </w:r>
    <w:r w:rsidR="004851AC">
      <w:rPr>
        <w:rFonts w:eastAsia="Andale Sans UI" w:cs="Lucidasans"/>
        <w:noProof/>
        <w:sz w:val="18"/>
        <w:szCs w:val="18"/>
      </w:rPr>
      <w:t>2</w:t>
    </w:r>
    <w:r>
      <w:rPr>
        <w:rFonts w:eastAsia="Andale Sans UI" w:cs="Lucidasans"/>
        <w:sz w:val="18"/>
        <w:szCs w:val="18"/>
      </w:rPr>
      <w:fldChar w:fldCharType="end"/>
    </w:r>
  </w:p>
  <w:p w14:paraId="33FE1809" w14:textId="68A1DEAA" w:rsidR="00D758DD" w:rsidRDefault="00F40805">
    <w:pPr>
      <w:pStyle w:val="Encabezado"/>
      <w:snapToGrid w:val="0"/>
      <w:rPr>
        <w:sz w:val="18"/>
        <w:szCs w:val="18"/>
      </w:rPr>
    </w:pPr>
    <w:r>
      <w:rPr>
        <w:sz w:val="18"/>
        <w:szCs w:val="18"/>
      </w:rPr>
      <w:t>AS-F-023</w:t>
    </w:r>
    <w:r w:rsidR="00D758DD">
      <w:rPr>
        <w:sz w:val="18"/>
        <w:szCs w:val="18"/>
      </w:rPr>
      <w:t xml:space="preserve"> V.</w:t>
    </w:r>
    <w:r w:rsidR="00412CD0">
      <w:rPr>
        <w:sz w:val="18"/>
        <w:szCs w:val="18"/>
      </w:rPr>
      <w:t>5</w:t>
    </w:r>
  </w:p>
  <w:p w14:paraId="35ECD0BC" w14:textId="77777777" w:rsidR="00D758DD" w:rsidRDefault="00D758DD">
    <w:pPr>
      <w:pStyle w:val="Encabezado"/>
      <w:snapToGrid w:val="0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58185530">
    <w:abstractNumId w:val="0"/>
  </w:num>
  <w:num w:numId="2" w16cid:durableId="175579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536"/>
    <w:rsid w:val="000161C6"/>
    <w:rsid w:val="00023666"/>
    <w:rsid w:val="00111DEF"/>
    <w:rsid w:val="00192CC6"/>
    <w:rsid w:val="001F1DC1"/>
    <w:rsid w:val="00297A91"/>
    <w:rsid w:val="00332340"/>
    <w:rsid w:val="003E1ED5"/>
    <w:rsid w:val="003E27B7"/>
    <w:rsid w:val="00412CD0"/>
    <w:rsid w:val="004333ED"/>
    <w:rsid w:val="00441CCC"/>
    <w:rsid w:val="00464B94"/>
    <w:rsid w:val="004851AC"/>
    <w:rsid w:val="005050C4"/>
    <w:rsid w:val="005123E4"/>
    <w:rsid w:val="00535126"/>
    <w:rsid w:val="00682E72"/>
    <w:rsid w:val="008546B3"/>
    <w:rsid w:val="008B3CB9"/>
    <w:rsid w:val="008C149C"/>
    <w:rsid w:val="00902BDC"/>
    <w:rsid w:val="00920C82"/>
    <w:rsid w:val="009C6536"/>
    <w:rsid w:val="009D1563"/>
    <w:rsid w:val="009D5309"/>
    <w:rsid w:val="00A02EA6"/>
    <w:rsid w:val="00A261D5"/>
    <w:rsid w:val="00AA1541"/>
    <w:rsid w:val="00AD57DF"/>
    <w:rsid w:val="00C37C19"/>
    <w:rsid w:val="00C550B0"/>
    <w:rsid w:val="00C72B31"/>
    <w:rsid w:val="00D758DD"/>
    <w:rsid w:val="00D86630"/>
    <w:rsid w:val="00DB3506"/>
    <w:rsid w:val="00DD2003"/>
    <w:rsid w:val="00DF7B7C"/>
    <w:rsid w:val="00E152DA"/>
    <w:rsid w:val="00EC355F"/>
    <w:rsid w:val="00ED30C5"/>
    <w:rsid w:val="00EE3E89"/>
    <w:rsid w:val="00F13C69"/>
    <w:rsid w:val="00F15044"/>
    <w:rsid w:val="00F40805"/>
    <w:rsid w:val="00FF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8112D1"/>
  <w15:chartTrackingRefBased/>
  <w15:docId w15:val="{4CC1E99B-A9B5-4149-9991-D3900A06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Bitstream Vera Sans" w:hAnsi="Arial"/>
      <w:sz w:val="22"/>
      <w:szCs w:val="24"/>
      <w:lang w:val="es-ES_tradnl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jc w:val="center"/>
      <w:outlineLvl w:val="0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uentedeprrafopredeter4">
    <w:name w:val="Fuente de párrafo predeter.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uentedeprrafopredeter3">
    <w:name w:val="Fuente de párrafo predeter.3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Fuentedeprrafopredeter2">
    <w:name w:val="Fuente de párrafo predeter.2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Fuentedeprrafopredeter1">
    <w:name w:val="Fuente de párrafo predeter.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styleId="Hipervnculo">
    <w:name w:val="Hyperlink"/>
    <w:rPr>
      <w:color w:val="000080"/>
      <w:u w:val="single"/>
    </w:rPr>
  </w:style>
  <w:style w:type="character" w:customStyle="1" w:styleId="Carcterdenumeracin">
    <w:name w:val="Carácter de numeración"/>
  </w:style>
  <w:style w:type="character" w:customStyle="1" w:styleId="WW-Textonoproporcional1111111">
    <w:name w:val="WW-Texto no proporcional1111111"/>
    <w:rPr>
      <w:rFonts w:ascii="Cumberland" w:eastAsia="Cumberland" w:hAnsi="Cumberland" w:cs="Cumberland"/>
    </w:rPr>
  </w:style>
  <w:style w:type="character" w:customStyle="1" w:styleId="WW-Textonoproporcional1111111111111111">
    <w:name w:val="WW-Texto no proporcional1111111111111111"/>
    <w:rPr>
      <w:rFonts w:ascii="Cumberland" w:eastAsia="Cumberland" w:hAnsi="Cumberland" w:cs="Cumberland"/>
    </w:rPr>
  </w:style>
  <w:style w:type="character" w:customStyle="1" w:styleId="Textonoproporcional">
    <w:name w:val="Texto no proporcional"/>
    <w:rPr>
      <w:rFonts w:ascii="Courier New" w:eastAsia="Courier New" w:hAnsi="Courier New" w:cs="Courier New"/>
    </w:rPr>
  </w:style>
  <w:style w:type="character" w:customStyle="1" w:styleId="WW-Textonoproporcional111111111">
    <w:name w:val="WW-Texto no proporcional111111111"/>
    <w:rPr>
      <w:rFonts w:ascii="Cumberland" w:eastAsia="Cumberland" w:hAnsi="Cumberland" w:cs="Cumberland"/>
    </w:rPr>
  </w:style>
  <w:style w:type="paragraph" w:customStyle="1" w:styleId="Encabezado5">
    <w:name w:val="Encabezado5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Lucidasans"/>
      <w:sz w:val="24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Lucidasans"/>
    </w:rPr>
  </w:style>
  <w:style w:type="paragraph" w:customStyle="1" w:styleId="Encabezado4">
    <w:name w:val="Encabezado4"/>
    <w:basedOn w:val="Normal"/>
    <w:next w:val="Textoindependiente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Lucidasans"/>
      <w:i/>
      <w:iCs/>
      <w:sz w:val="24"/>
    </w:rPr>
  </w:style>
  <w:style w:type="paragraph" w:customStyle="1" w:styleId="Encabezado3">
    <w:name w:val="Encabezado3"/>
    <w:basedOn w:val="Normal"/>
    <w:next w:val="Textoindependiente"/>
    <w:pPr>
      <w:keepNext/>
      <w:spacing w:before="240" w:after="120"/>
    </w:pPr>
    <w:rPr>
      <w:rFonts w:eastAsia="Arial Unicode MS" w:cs="Lucida Sans"/>
      <w:sz w:val="28"/>
      <w:szCs w:val="28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eastAsia="Mincho" w:cs="Lucidasans"/>
      <w:sz w:val="28"/>
      <w:szCs w:val="28"/>
    </w:rPr>
  </w:style>
  <w:style w:type="paragraph" w:styleId="Encabezad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styleId="Piedepgina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WW-HTMLconformatoprevio">
    <w:name w:val="WW-HTML con formato previo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val="es-ES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  <w:i/>
      <w:iCs/>
    </w:rPr>
  </w:style>
  <w:style w:type="paragraph" w:customStyle="1" w:styleId="WW-Contenidodelatabla1111111111111111111111111111111">
    <w:name w:val="WW-Contenido de la tabla1111111111111111111111111111111"/>
    <w:basedOn w:val="Textoindependiente"/>
    <w:pPr>
      <w:suppressLineNumbers/>
    </w:pPr>
    <w:rPr>
      <w:rFonts w:ascii="Times New Roman" w:eastAsia="Arial Unicode MS" w:hAnsi="Times New Roman"/>
      <w:sz w:val="24"/>
    </w:rPr>
  </w:style>
  <w:style w:type="paragraph" w:customStyle="1" w:styleId="WW-Contenidodelatabla11">
    <w:name w:val="WW-Contenido de la tabla11"/>
    <w:basedOn w:val="Textoindependiente"/>
    <w:pPr>
      <w:suppressLineNumbers/>
    </w:pPr>
  </w:style>
  <w:style w:type="paragraph" w:customStyle="1" w:styleId="WW-Encabezadodelatabla11">
    <w:name w:val="WW-Encabezado de la tabla11"/>
    <w:basedOn w:val="WW-Contenidodelatabla11"/>
    <w:pPr>
      <w:jc w:val="center"/>
    </w:pPr>
    <w:rPr>
      <w:b/>
      <w:bCs/>
      <w:i/>
      <w:iCs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mmentSubject">
    <w:name w:val="Comment Subject"/>
    <w:basedOn w:val="Normal"/>
    <w:next w:val="Normal"/>
    <w:pPr>
      <w:overflowPunct w:val="0"/>
      <w:autoSpaceDE w:val="0"/>
      <w:spacing w:before="120" w:after="120" w:line="360" w:lineRule="atLeast"/>
      <w:jc w:val="both"/>
      <w:textAlignment w:val="baseline"/>
    </w:pPr>
    <w:rPr>
      <w:b/>
      <w:bCs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02366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366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3666"/>
    <w:rPr>
      <w:rFonts w:ascii="Arial" w:eastAsia="Bitstream Vera Sans" w:hAnsi="Arial"/>
      <w:lang w:val="es-ES_tradnl"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2366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23666"/>
    <w:rPr>
      <w:rFonts w:ascii="Arial" w:eastAsia="Bitstream Vera Sans" w:hAnsi="Arial"/>
      <w:b/>
      <w:bCs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87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LIQUIDACIÓN POR MUTUO ACUERDO</vt:lpstr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LIQUIDACIÓN POR MUTUO ACUERDO</dc:title>
  <dc:subject/>
  <dc:creator>gabohorq</dc:creator>
  <cp:keywords/>
  <cp:lastModifiedBy>Luz Adriana</cp:lastModifiedBy>
  <cp:revision>2</cp:revision>
  <cp:lastPrinted>2011-02-07T19:15:00Z</cp:lastPrinted>
  <dcterms:created xsi:type="dcterms:W3CDTF">2024-09-06T19:49:00Z</dcterms:created>
  <dcterms:modified xsi:type="dcterms:W3CDTF">2024-09-06T19:49:00Z</dcterms:modified>
</cp:coreProperties>
</file>